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9F51A" w14:textId="0243D87E" w:rsidR="002D28DD" w:rsidRPr="00FC6855" w:rsidRDefault="004F3CAA" w:rsidP="000C4D68">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67456" behindDoc="0" locked="0" layoutInCell="1" allowOverlap="1" wp14:anchorId="7FD4F87E" wp14:editId="538C8832">
                <wp:simplePos x="0" y="0"/>
                <wp:positionH relativeFrom="column">
                  <wp:posOffset>0</wp:posOffset>
                </wp:positionH>
                <wp:positionV relativeFrom="paragraph">
                  <wp:posOffset>-390525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76C56F4D" w14:textId="77777777" w:rsidR="004F3CAA" w:rsidRPr="00286E06" w:rsidRDefault="004F3CAA" w:rsidP="004F3CAA">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6D7C2CFD" w14:textId="77777777" w:rsidR="004F3CAA" w:rsidRPr="005F729C" w:rsidRDefault="004F3CAA" w:rsidP="004F3CAA">
                              <w:pPr>
                                <w:rPr>
                                  <w:sz w:val="18"/>
                                  <w:szCs w:val="20"/>
                                </w:rPr>
                              </w:pPr>
                              <w:r w:rsidRPr="005F729C">
                                <w:rPr>
                                  <w:rFonts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FD4F87E" id="グループ化 6" o:spid="_x0000_s1026" style="position:absolute;left:0;text-align:left;margin-left:0;margin-top:-30.75pt;width:509.7pt;height:26.25pt;z-index:251667456"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76C56F4D" w14:textId="77777777" w:rsidR="004F3CAA" w:rsidRPr="00286E06" w:rsidRDefault="004F3CAA" w:rsidP="004F3CAA">
                        <w:pPr>
                          <w:jc w:val="center"/>
                          <w:rPr>
                            <w:b/>
                            <w:bCs/>
                          </w:rPr>
                        </w:pPr>
                        <w:r w:rsidRPr="00286E06">
                          <w:rPr>
                            <w:rFonts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6D7C2CFD" w14:textId="77777777" w:rsidR="004F3CAA" w:rsidRPr="005F729C" w:rsidRDefault="004F3CAA" w:rsidP="004F3CAA">
                        <w:pPr>
                          <w:rPr>
                            <w:sz w:val="18"/>
                            <w:szCs w:val="20"/>
                          </w:rPr>
                        </w:pPr>
                        <w:r w:rsidRPr="005F729C">
                          <w:rPr>
                            <w:rFonts w:hint="eastAsia"/>
                            <w:sz w:val="18"/>
                            <w:szCs w:val="20"/>
                          </w:rPr>
                          <w:t>※本資料はサンプルのため、内容が変更される可能性があります。あらかじめご了承ください。</w:t>
                        </w:r>
                      </w:p>
                    </w:txbxContent>
                  </v:textbox>
                </v:shape>
              </v:group>
            </w:pict>
          </mc:Fallback>
        </mc:AlternateContent>
      </w:r>
      <w:r w:rsidR="00440970" w:rsidRPr="00FC6855">
        <w:rPr>
          <w:rFonts w:ascii="Yu Gothic" w:eastAsia="Yu Gothic" w:hAnsi="Yu Gothic" w:hint="eastAsia"/>
          <w:b/>
          <w:bCs/>
          <w:noProof/>
          <w:sz w:val="24"/>
          <w:szCs w:val="24"/>
          <w:lang w:val="ja-JP"/>
        </w:rPr>
        <mc:AlternateContent>
          <mc:Choice Requires="wpg">
            <w:drawing>
              <wp:anchor distT="0" distB="0" distL="114300" distR="114300" simplePos="0" relativeHeight="251665408" behindDoc="0" locked="0" layoutInCell="1" allowOverlap="1" wp14:anchorId="5BD2BD1C" wp14:editId="64FF1049">
                <wp:simplePos x="0" y="0"/>
                <wp:positionH relativeFrom="column">
                  <wp:posOffset>4401023</wp:posOffset>
                </wp:positionH>
                <wp:positionV relativeFrom="paragraph">
                  <wp:posOffset>25129</wp:posOffset>
                </wp:positionV>
                <wp:extent cx="2047240" cy="662940"/>
                <wp:effectExtent l="0" t="0" r="10160" b="22860"/>
                <wp:wrapNone/>
                <wp:docPr id="1150749739" name="Group 1961346447"/>
                <wp:cNvGraphicFramePr/>
                <a:graphic xmlns:a="http://schemas.openxmlformats.org/drawingml/2006/main">
                  <a:graphicData uri="http://schemas.microsoft.com/office/word/2010/wordprocessingGroup">
                    <wpg:wgp>
                      <wpg:cNvGrpSpPr/>
                      <wpg:grpSpPr>
                        <a:xfrm>
                          <a:off x="0" y="0"/>
                          <a:ext cx="2047240" cy="662940"/>
                          <a:chOff x="0" y="-12700"/>
                          <a:chExt cx="2047240" cy="662940"/>
                        </a:xfrm>
                      </wpg:grpSpPr>
                      <wps:wsp>
                        <wps:cNvPr id="2051330455" name="テキスト ボックス 1"/>
                        <wps:cNvSpPr txBox="1"/>
                        <wps:spPr>
                          <a:xfrm>
                            <a:off x="0" y="-12700"/>
                            <a:ext cx="2047240" cy="662940"/>
                          </a:xfrm>
                          <a:prstGeom prst="rect">
                            <a:avLst/>
                          </a:prstGeom>
                          <a:solidFill>
                            <a:schemeClr val="lt1"/>
                          </a:solidFill>
                          <a:ln w="19050">
                            <a:solidFill>
                              <a:prstClr val="black"/>
                            </a:solidFill>
                          </a:ln>
                        </wps:spPr>
                        <wps:txbx>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1308340384"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BD2BD1C" id="Group 1961346447" o:spid="_x0000_s1029" style="position:absolute;left:0;text-align:left;margin-left:346.55pt;margin-top:2pt;width:161.2pt;height:52.2pt;z-index:251665408;mso-width-relative:margin" coordorigin=",-127" coordsize="20472,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">
                <v:shape id="テキスト ボックス 1" o:spid="_x0000_s1030" type="#_x0000_t202" style="position:absolute;top:-127;width:20472;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" fillcolor="white [3201]" strokeweight="1.5pt">
                  <v:textbox inset="1mm,1mm,0,1mm">
                    <w:txbxContent>
                      <w:p w14:paraId="76047E6D" w14:textId="77777777" w:rsidR="00440970" w:rsidRDefault="00440970" w:rsidP="00440970">
                        <w:pPr>
                          <w:snapToGrid w:val="0"/>
                          <w:ind w:firstLineChars="400" w:firstLine="840"/>
                          <w:rPr>
                            <w:rFonts w:ascii="Yu Gothic" w:eastAsia="Yu Gothic" w:hAnsi="Yu Gothic"/>
                            <w:b/>
                            <w:bCs/>
                            <w:lang w:eastAsia="zh-TW"/>
                          </w:rPr>
                        </w:pPr>
                        <w:r w:rsidRPr="00F02458">
                          <w:rPr>
                            <w:rFonts w:ascii="Yu Gothic" w:eastAsia="Yu Gothic" w:hAnsi="Yu Gothic" w:hint="eastAsia"/>
                            <w:b/>
                            <w:bCs/>
                            <w:lang w:eastAsia="zh-TW"/>
                          </w:rPr>
                          <w:t xml:space="preserve">年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組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 xml:space="preserve">　</w:t>
                        </w:r>
                        <w:r>
                          <w:rPr>
                            <w:rFonts w:ascii="Yu Gothic" w:eastAsia="Yu Gothic" w:hAnsi="Yu Gothic" w:hint="eastAsia"/>
                            <w:b/>
                            <w:bCs/>
                            <w:lang w:eastAsia="zh-TW"/>
                          </w:rPr>
                          <w:t xml:space="preserve"> </w:t>
                        </w:r>
                        <w:r w:rsidRPr="00F02458">
                          <w:rPr>
                            <w:rFonts w:ascii="Yu Gothic" w:eastAsia="Yu Gothic" w:hAnsi="Yu Gothic" w:hint="eastAsia"/>
                            <w:b/>
                            <w:bCs/>
                            <w:lang w:eastAsia="zh-TW"/>
                          </w:rPr>
                          <w:t>番</w:t>
                        </w:r>
                      </w:p>
                      <w:p w14:paraId="2573039A" w14:textId="77777777" w:rsidR="00440970" w:rsidRPr="00023212" w:rsidRDefault="00440970" w:rsidP="00440970">
                        <w:pPr>
                          <w:snapToGrid w:val="0"/>
                          <w:rPr>
                            <w:rFonts w:ascii="Yu Gothic" w:eastAsia="Yu Gothic" w:hAnsi="Yu Gothic"/>
                            <w:b/>
                            <w:bCs/>
                            <w:lang w:eastAsia="zh-TW"/>
                          </w:rPr>
                        </w:pPr>
                        <w:r w:rsidRPr="00F02458">
                          <w:rPr>
                            <w:rFonts w:ascii="Yu Gothic" w:eastAsia="Yu Gothic" w:hAnsi="Yu Gothic"/>
                            <w:b/>
                            <w:bCs/>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" strokecolor="black [3213]"/>
              </v:group>
            </w:pict>
          </mc:Fallback>
        </mc:AlternateContent>
      </w:r>
      <w:r w:rsidR="002D28DD" w:rsidRPr="00FC6855">
        <w:rPr>
          <w:rFonts w:ascii="Yu Gothic" w:eastAsia="Yu Gothic" w:hAnsi="Yu Gothic" w:hint="eastAsia"/>
          <w:b/>
          <w:bCs/>
          <w:sz w:val="24"/>
          <w:szCs w:val="24"/>
        </w:rPr>
        <w:t>授業プリント</w:t>
      </w:r>
    </w:p>
    <w:p w14:paraId="6B0FC823" w14:textId="5CA0932B" w:rsidR="004B69D5" w:rsidRPr="00FC6855" w:rsidRDefault="007E0AF6" w:rsidP="000C4D68">
      <w:pPr>
        <w:adjustRightInd w:val="0"/>
        <w:snapToGrid w:val="0"/>
        <w:rPr>
          <w:rFonts w:ascii="Yu Gothic" w:eastAsia="Yu Gothic" w:hAnsi="Yu Gothic"/>
          <w:b/>
          <w:bCs/>
          <w:sz w:val="24"/>
          <w:szCs w:val="24"/>
        </w:rPr>
      </w:pPr>
      <w:r w:rsidRPr="00FC6855">
        <w:rPr>
          <w:rFonts w:ascii="Yu Gothic" w:eastAsia="Yu Gothic" w:hAnsi="Yu Gothic" w:hint="eastAsia"/>
          <w:b/>
          <w:bCs/>
          <w:sz w:val="24"/>
          <w:szCs w:val="24"/>
        </w:rPr>
        <w:t>p.</w:t>
      </w:r>
      <w:r w:rsidR="00FA60CE">
        <w:rPr>
          <w:rFonts w:ascii="Yu Gothic" w:eastAsia="Yu Gothic" w:hAnsi="Yu Gothic" w:hint="eastAsia"/>
          <w:b/>
          <w:bCs/>
          <w:sz w:val="24"/>
          <w:szCs w:val="24"/>
        </w:rPr>
        <w:t>36</w:t>
      </w:r>
      <w:r w:rsidR="00FA3673">
        <w:rPr>
          <w:rFonts w:ascii="Yu Gothic" w:eastAsia="Yu Gothic" w:hAnsi="Yu Gothic" w:hint="eastAsia"/>
          <w:b/>
          <w:bCs/>
          <w:sz w:val="24"/>
          <w:szCs w:val="24"/>
        </w:rPr>
        <w:t>～</w:t>
      </w:r>
      <w:r w:rsidR="00FA60CE">
        <w:rPr>
          <w:rFonts w:ascii="Yu Gothic" w:eastAsia="Yu Gothic" w:hAnsi="Yu Gothic" w:hint="eastAsia"/>
          <w:b/>
          <w:bCs/>
          <w:sz w:val="24"/>
          <w:szCs w:val="24"/>
        </w:rPr>
        <w:t>37</w:t>
      </w:r>
    </w:p>
    <w:p w14:paraId="6DDCB4D1" w14:textId="480B9DF0" w:rsidR="002D28DD" w:rsidRPr="00FC6855" w:rsidRDefault="006C7695" w:rsidP="000C4D68">
      <w:pPr>
        <w:adjustRightInd w:val="0"/>
        <w:snapToGrid w:val="0"/>
        <w:rPr>
          <w:rFonts w:ascii="Yu Gothic" w:eastAsia="Yu Gothic" w:hAnsi="Yu Gothic"/>
          <w:b/>
          <w:bCs/>
          <w:sz w:val="24"/>
          <w:szCs w:val="24"/>
        </w:rPr>
      </w:pPr>
      <w:r>
        <w:rPr>
          <w:rFonts w:ascii="Yu Gothic" w:eastAsia="Yu Gothic" w:hAnsi="Yu Gothic" w:hint="eastAsia"/>
          <w:b/>
          <w:bCs/>
          <w:sz w:val="24"/>
          <w:szCs w:val="24"/>
        </w:rPr>
        <w:t>１</w:t>
      </w:r>
      <w:r w:rsidR="007E0AF6" w:rsidRPr="00FC6855">
        <w:rPr>
          <w:rFonts w:ascii="Yu Gothic" w:eastAsia="Yu Gothic" w:hAnsi="Yu Gothic" w:hint="eastAsia"/>
          <w:b/>
          <w:bCs/>
          <w:sz w:val="24"/>
          <w:szCs w:val="24"/>
        </w:rPr>
        <w:t>部</w:t>
      </w:r>
      <w:r w:rsidR="008C34DC">
        <w:rPr>
          <w:rFonts w:ascii="Yu Gothic" w:eastAsia="Yu Gothic" w:hAnsi="Yu Gothic" w:hint="eastAsia"/>
          <w:b/>
          <w:bCs/>
          <w:sz w:val="24"/>
          <w:szCs w:val="24"/>
        </w:rPr>
        <w:t>２</w:t>
      </w:r>
      <w:r w:rsidR="007E0AF6" w:rsidRPr="00FC6855">
        <w:rPr>
          <w:rFonts w:ascii="Yu Gothic" w:eastAsia="Yu Gothic" w:hAnsi="Yu Gothic" w:hint="eastAsia"/>
          <w:b/>
          <w:bCs/>
          <w:sz w:val="24"/>
          <w:szCs w:val="24"/>
        </w:rPr>
        <w:t>章</w:t>
      </w:r>
      <w:r w:rsidR="007B7CA5">
        <w:rPr>
          <w:rFonts w:ascii="Yu Gothic" w:eastAsia="Yu Gothic" w:hAnsi="Yu Gothic" w:hint="eastAsia"/>
          <w:b/>
          <w:bCs/>
          <w:sz w:val="24"/>
          <w:szCs w:val="24"/>
        </w:rPr>
        <w:t>２</w:t>
      </w:r>
      <w:r w:rsidR="004672AF">
        <w:rPr>
          <w:rFonts w:ascii="Yu Gothic" w:eastAsia="Yu Gothic" w:hAnsi="Yu Gothic" w:hint="eastAsia"/>
          <w:b/>
          <w:bCs/>
          <w:sz w:val="24"/>
          <w:szCs w:val="24"/>
        </w:rPr>
        <w:t>節</w:t>
      </w:r>
      <w:r w:rsidR="007E0AF6" w:rsidRPr="00FC6855">
        <w:rPr>
          <w:rFonts w:ascii="Yu Gothic" w:eastAsia="Yu Gothic" w:hAnsi="Yu Gothic" w:hint="eastAsia"/>
          <w:b/>
          <w:bCs/>
          <w:sz w:val="24"/>
          <w:szCs w:val="24"/>
        </w:rPr>
        <w:t xml:space="preserve">　</w:t>
      </w:r>
      <w:r w:rsidR="00FA60CE">
        <w:rPr>
          <w:rFonts w:ascii="Yu Gothic" w:eastAsia="Yu Gothic" w:hAnsi="Yu Gothic" w:hint="eastAsia"/>
          <w:b/>
          <w:bCs/>
          <w:sz w:val="24"/>
          <w:szCs w:val="24"/>
        </w:rPr>
        <w:t>３</w:t>
      </w:r>
      <w:r w:rsidR="007E0AF6" w:rsidRPr="00FC6855">
        <w:rPr>
          <w:rFonts w:ascii="Yu Gothic" w:eastAsia="Yu Gothic" w:hAnsi="Yu Gothic" w:hint="eastAsia"/>
          <w:b/>
          <w:bCs/>
          <w:sz w:val="24"/>
          <w:szCs w:val="24"/>
        </w:rPr>
        <w:t xml:space="preserve">　</w:t>
      </w:r>
      <w:r w:rsidR="00FA60CE" w:rsidRPr="00FA60CE">
        <w:rPr>
          <w:rFonts w:ascii="Yu Gothic" w:eastAsia="Yu Gothic" w:hAnsi="Yu Gothic" w:hint="eastAsia"/>
          <w:b/>
          <w:bCs/>
          <w:sz w:val="24"/>
          <w:szCs w:val="24"/>
        </w:rPr>
        <w:t>さまざまな交通網の発達</w:t>
      </w:r>
    </w:p>
    <w:p w14:paraId="2E617826" w14:textId="33E77420" w:rsidR="00375906" w:rsidRPr="00FC6855" w:rsidRDefault="00FD6588" w:rsidP="000C4D68">
      <w:pPr>
        <w:pStyle w:val="ad"/>
        <w:rPr>
          <w:rStyle w:val="aa"/>
          <w:rFonts w:ascii="Yu Gothic" w:eastAsia="Yu Gothic" w:hAnsi="Yu Gothic"/>
          <w:sz w:val="21"/>
          <w:szCs w:val="21"/>
          <w:bdr w:val="single" w:sz="4" w:space="0" w:color="auto"/>
        </w:rPr>
      </w:pPr>
      <w:r w:rsidRPr="00FC6855">
        <w:rPr>
          <w:rStyle w:val="aa"/>
          <w:rFonts w:ascii="Yu Gothic" w:eastAsia="Yu Gothic" w:hAnsi="Yu Gothic" w:hint="eastAsia"/>
          <w:sz w:val="21"/>
          <w:szCs w:val="21"/>
          <w:bdr w:val="single" w:sz="4" w:space="0" w:color="auto"/>
        </w:rPr>
        <w:t>学習課題</w:t>
      </w:r>
    </w:p>
    <w:p w14:paraId="3EA9CD4C" w14:textId="5AF0998B" w:rsidR="00EB4CE6" w:rsidRPr="00FC6855" w:rsidRDefault="00FA60CE" w:rsidP="001F6E20">
      <w:pPr>
        <w:pStyle w:val="ae"/>
        <w:ind w:leftChars="100" w:left="396" w:hangingChars="93" w:hanging="186"/>
        <w:rPr>
          <w:rFonts w:ascii="Yu Gothic" w:hAnsi="Yu Gothic"/>
          <w:sz w:val="21"/>
        </w:rPr>
      </w:pPr>
      <w:r w:rsidRPr="00FA60CE">
        <w:rPr>
          <w:rFonts w:ascii="Yu Gothic" w:hAnsi="Yu Gothic" w:hint="eastAsia"/>
          <w:sz w:val="21"/>
        </w:rPr>
        <w:t>私たちの生活を支える交通網は、どのように発達してきたのだろうか。</w:t>
      </w:r>
    </w:p>
    <w:p w14:paraId="4C77C8C5" w14:textId="3A80E541" w:rsidR="001F6E20" w:rsidRPr="00FC6855" w:rsidRDefault="001F6E20" w:rsidP="001F6E20">
      <w:pPr>
        <w:pStyle w:val="ad"/>
        <w:rPr>
          <w:rStyle w:val="aa"/>
          <w:rFonts w:ascii="Yu Gothic" w:eastAsia="Yu Gothic" w:hAnsi="Yu Gothic"/>
          <w:sz w:val="21"/>
          <w:szCs w:val="21"/>
          <w:bdr w:val="single" w:sz="4" w:space="0" w:color="auto"/>
        </w:rPr>
      </w:pPr>
      <w:r w:rsidRPr="00FC6855">
        <w:rPr>
          <w:rStyle w:val="aa"/>
          <w:rFonts w:ascii="Yu Gothic" w:eastAsia="Yu Gothic" w:hAnsi="Yu Gothic" w:hint="eastAsia"/>
          <w:sz w:val="21"/>
          <w:szCs w:val="21"/>
          <w:bdr w:val="single" w:sz="4" w:space="0" w:color="auto"/>
        </w:rPr>
        <w:t>Ｑ</w:t>
      </w:r>
    </w:p>
    <w:p w14:paraId="3F894BBD" w14:textId="32BECD00" w:rsidR="001F6E20" w:rsidRPr="00DF19FE" w:rsidRDefault="00FA60CE" w:rsidP="001F6E20">
      <w:pPr>
        <w:spacing w:line="240" w:lineRule="exact"/>
        <w:ind w:firstLineChars="100" w:firstLine="200"/>
        <w:rPr>
          <w:rFonts w:ascii="Yu Gothic" w:eastAsia="Yu Gothic" w:hAnsi="Yu Gothic"/>
          <w:sz w:val="21"/>
          <w:szCs w:val="22"/>
        </w:rPr>
      </w:pPr>
      <w:r w:rsidRPr="00FA60CE">
        <w:rPr>
          <w:rFonts w:ascii="Yu Gothic" w:eastAsia="Yu Gothic" w:hAnsi="Yu Gothic" w:hint="eastAsia"/>
          <w:sz w:val="21"/>
        </w:rPr>
        <w:t>なぜ、東京からの鉄道による時間距離は短縮したのだろうか。</w:t>
      </w:r>
    </w:p>
    <w:tbl>
      <w:tblPr>
        <w:tblStyle w:val="ac"/>
        <w:tblW w:w="0" w:type="auto"/>
        <w:tblInd w:w="108" w:type="dxa"/>
        <w:tblLook w:val="04A0" w:firstRow="1" w:lastRow="0" w:firstColumn="1" w:lastColumn="0" w:noHBand="0" w:noVBand="1"/>
      </w:tblPr>
      <w:tblGrid>
        <w:gridCol w:w="10086"/>
      </w:tblGrid>
      <w:tr w:rsidR="004672AF" w:rsidRPr="00FC6855" w14:paraId="7DCC6AEA" w14:textId="77777777" w:rsidTr="00BA3579">
        <w:trPr>
          <w:trHeight w:val="844"/>
        </w:trPr>
        <w:tc>
          <w:tcPr>
            <w:tcW w:w="10086" w:type="dxa"/>
          </w:tcPr>
          <w:p w14:paraId="1A31A67B" w14:textId="259CDA63" w:rsidR="004672AF" w:rsidRPr="00AD4347" w:rsidRDefault="004672AF" w:rsidP="00E46149">
            <w:pPr>
              <w:rPr>
                <w:rStyle w:val="aa"/>
                <w:rFonts w:ascii="Yu Gothic" w:eastAsia="Yu Gothic" w:hAnsi="Yu Gothic"/>
                <w:color w:val="EE0000"/>
                <w:sz w:val="21"/>
              </w:rPr>
            </w:pPr>
            <w:r w:rsidRPr="004672AF">
              <w:rPr>
                <w:rFonts w:ascii="Yu Gothic" w:eastAsia="Yu Gothic" w:hAnsi="Yu Gothic" w:hint="eastAsia"/>
                <w:color w:val="EE0000"/>
                <w:sz w:val="21"/>
              </w:rPr>
              <w:t>（解答例）</w:t>
            </w:r>
            <w:r w:rsidR="00AD4347" w:rsidRPr="00AD4347">
              <w:rPr>
                <w:rFonts w:ascii="Yu Gothic" w:eastAsia="Yu Gothic" w:hAnsi="Yu Gothic" w:hint="eastAsia"/>
                <w:color w:val="EE0000"/>
                <w:sz w:val="21"/>
              </w:rPr>
              <w:t>新幹線の路線が全国に拡大するとともに、車両の改良に</w:t>
            </w:r>
            <w:r w:rsidR="00716561">
              <w:rPr>
                <w:rFonts w:ascii="Yu Gothic" w:eastAsia="Yu Gothic" w:hAnsi="Yu Gothic" w:hint="eastAsia"/>
                <w:color w:val="EE0000"/>
                <w:sz w:val="21"/>
              </w:rPr>
              <w:t>よって</w:t>
            </w:r>
            <w:r w:rsidR="00AD4347" w:rsidRPr="00AD4347">
              <w:rPr>
                <w:rFonts w:ascii="Yu Gothic" w:eastAsia="Yu Gothic" w:hAnsi="Yu Gothic" w:hint="eastAsia"/>
                <w:color w:val="EE0000"/>
                <w:sz w:val="21"/>
              </w:rPr>
              <w:t>最高速度が</w:t>
            </w:r>
            <w:r w:rsidR="00716561">
              <w:rPr>
                <w:rFonts w:ascii="Yu Gothic" w:eastAsia="Yu Gothic" w:hAnsi="Yu Gothic" w:hint="eastAsia"/>
                <w:color w:val="EE0000"/>
                <w:sz w:val="21"/>
              </w:rPr>
              <w:t>向上し</w:t>
            </w:r>
            <w:r w:rsidR="00AD4347" w:rsidRPr="00AD4347">
              <w:rPr>
                <w:rFonts w:ascii="Yu Gothic" w:eastAsia="Yu Gothic" w:hAnsi="Yu Gothic" w:hint="eastAsia"/>
                <w:color w:val="EE0000"/>
                <w:sz w:val="21"/>
              </w:rPr>
              <w:t>たから。また、列車の運行管理システムが進化したから。</w:t>
            </w:r>
          </w:p>
        </w:tc>
      </w:tr>
    </w:tbl>
    <w:p w14:paraId="5838CE2C" w14:textId="77777777" w:rsidR="001F6E20" w:rsidRPr="00FC6855" w:rsidRDefault="001F6E20" w:rsidP="000C4D68">
      <w:pPr>
        <w:spacing w:line="240" w:lineRule="exact"/>
        <w:rPr>
          <w:rFonts w:ascii="Yu Gothic" w:eastAsia="Yu Gothic" w:hAnsi="Yu Gothic"/>
          <w:sz w:val="21"/>
        </w:rPr>
      </w:pPr>
    </w:p>
    <w:p w14:paraId="1EFBE452" w14:textId="1C52026F" w:rsidR="00F11079" w:rsidRPr="00FC6855" w:rsidRDefault="005F7AEB" w:rsidP="000C4D68">
      <w:pPr>
        <w:pStyle w:val="ad"/>
        <w:rPr>
          <w:rFonts w:hAnsi="Yu Gothic"/>
          <w:sz w:val="21"/>
          <w:szCs w:val="21"/>
        </w:rPr>
      </w:pPr>
      <w:r w:rsidRPr="00FC6855">
        <w:rPr>
          <w:rFonts w:hAnsi="Yu Gothic" w:hint="eastAsia"/>
          <w:sz w:val="21"/>
          <w:szCs w:val="21"/>
        </w:rPr>
        <w:t>■</w:t>
      </w:r>
      <w:r w:rsidR="003145FA" w:rsidRPr="003145FA">
        <w:rPr>
          <w:rFonts w:hAnsi="Yu Gothic" w:hint="eastAsia"/>
          <w:sz w:val="21"/>
          <w:szCs w:val="21"/>
        </w:rPr>
        <w:t>縮小する日本と世界</w:t>
      </w:r>
    </w:p>
    <w:p w14:paraId="6A579E20" w14:textId="77777777" w:rsidR="003145FA" w:rsidRDefault="003145FA" w:rsidP="003145FA">
      <w:pPr>
        <w:ind w:firstLineChars="105" w:firstLine="210"/>
        <w:rPr>
          <w:rFonts w:ascii="Yu Gothic" w:eastAsia="Yu Gothic" w:hAnsi="Yu Gothic"/>
          <w:sz w:val="21"/>
        </w:rPr>
      </w:pPr>
      <w:r w:rsidRPr="003145FA">
        <w:rPr>
          <w:rFonts w:ascii="Yu Gothic" w:eastAsia="Yu Gothic" w:hAnsi="Yu Gothic" w:hint="eastAsia"/>
          <w:sz w:val="21"/>
        </w:rPr>
        <w:t>・</w:t>
      </w:r>
      <w:r w:rsidRPr="003145FA">
        <w:rPr>
          <w:rFonts w:ascii="Yu Gothic" w:eastAsia="Yu Gothic" w:hAnsi="Yu Gothic" w:hint="eastAsia"/>
          <w:sz w:val="21"/>
          <w:u w:val="single"/>
        </w:rPr>
        <w:t xml:space="preserve">①　　　</w:t>
      </w:r>
      <w:r w:rsidRPr="00FA14D8">
        <w:rPr>
          <w:rFonts w:ascii="Yu Gothic" w:eastAsia="Yu Gothic" w:hAnsi="Yu Gothic" w:hint="eastAsia"/>
          <w:color w:val="EE0000"/>
          <w:sz w:val="21"/>
          <w:u w:val="single" w:color="000000" w:themeColor="text1"/>
        </w:rPr>
        <w:t xml:space="preserve"> 航空交通 </w:t>
      </w:r>
      <w:r w:rsidRPr="003145FA">
        <w:rPr>
          <w:rFonts w:ascii="Yu Gothic" w:eastAsia="Yu Gothic" w:hAnsi="Yu Gothic" w:hint="eastAsia"/>
          <w:sz w:val="21"/>
          <w:u w:val="single"/>
        </w:rPr>
        <w:t xml:space="preserve">　　　</w:t>
      </w:r>
      <w:r w:rsidRPr="003145FA">
        <w:rPr>
          <w:rFonts w:ascii="Yu Gothic" w:eastAsia="Yu Gothic" w:hAnsi="Yu Gothic" w:hint="eastAsia"/>
          <w:sz w:val="21"/>
        </w:rPr>
        <w:t>の発達</w:t>
      </w:r>
    </w:p>
    <w:p w14:paraId="03CD7A0E" w14:textId="1760743A" w:rsidR="003145FA" w:rsidRPr="003145FA" w:rsidRDefault="003145FA" w:rsidP="003145FA">
      <w:pPr>
        <w:ind w:firstLineChars="205" w:firstLine="410"/>
        <w:rPr>
          <w:rFonts w:ascii="Yu Gothic" w:eastAsia="Yu Gothic" w:hAnsi="Yu Gothic"/>
          <w:sz w:val="21"/>
        </w:rPr>
      </w:pPr>
      <w:r w:rsidRPr="003145FA">
        <w:rPr>
          <w:rFonts w:ascii="Yu Gothic" w:eastAsia="Yu Gothic" w:hAnsi="Yu Gothic" w:hint="eastAsia"/>
          <w:sz w:val="21"/>
        </w:rPr>
        <w:t>…新幹線や高速道路網の発達に加え、地球上の各地を最短距離で結ぶことができる</w:t>
      </w:r>
    </w:p>
    <w:p w14:paraId="6218E595" w14:textId="039A284E" w:rsidR="00962925" w:rsidRPr="00FC6855" w:rsidRDefault="003145FA" w:rsidP="003145FA">
      <w:pPr>
        <w:ind w:firstLineChars="205" w:firstLine="410"/>
        <w:rPr>
          <w:rFonts w:ascii="Yu Gothic" w:eastAsia="Yu Gothic" w:hAnsi="Yu Gothic"/>
          <w:sz w:val="21"/>
        </w:rPr>
      </w:pPr>
      <w:r w:rsidRPr="003145FA">
        <w:rPr>
          <w:rFonts w:ascii="Yu Gothic" w:eastAsia="Yu Gothic" w:hAnsi="Yu Gothic" w:hint="eastAsia"/>
          <w:sz w:val="21"/>
        </w:rPr>
        <w:t>→</w:t>
      </w:r>
      <w:r w:rsidRPr="003145FA">
        <w:rPr>
          <w:rFonts w:ascii="Yu Gothic" w:eastAsia="Yu Gothic" w:hAnsi="Yu Gothic" w:hint="eastAsia"/>
          <w:sz w:val="21"/>
          <w:u w:val="single"/>
        </w:rPr>
        <w:t xml:space="preserve">②　　　</w:t>
      </w:r>
      <w:r w:rsidRPr="00FA14D8">
        <w:rPr>
          <w:rFonts w:ascii="Yu Gothic" w:eastAsia="Yu Gothic" w:hAnsi="Yu Gothic" w:hint="eastAsia"/>
          <w:color w:val="EE0000"/>
          <w:sz w:val="21"/>
          <w:u w:val="single" w:color="000000" w:themeColor="text1"/>
        </w:rPr>
        <w:t xml:space="preserve"> 時間距離 </w:t>
      </w:r>
      <w:r w:rsidRPr="003145FA">
        <w:rPr>
          <w:rFonts w:ascii="Yu Gothic" w:eastAsia="Yu Gothic" w:hAnsi="Yu Gothic" w:hint="eastAsia"/>
          <w:sz w:val="21"/>
          <w:u w:val="single"/>
        </w:rPr>
        <w:t xml:space="preserve">　　　</w:t>
      </w:r>
      <w:r w:rsidRPr="003145FA">
        <w:rPr>
          <w:rFonts w:ascii="Yu Gothic" w:eastAsia="Yu Gothic" w:hAnsi="Yu Gothic" w:hint="eastAsia"/>
          <w:sz w:val="21"/>
        </w:rPr>
        <w:t>を急速に縮小させた</w:t>
      </w:r>
    </w:p>
    <w:p w14:paraId="54548359" w14:textId="4A177317" w:rsidR="001F6E20" w:rsidRPr="00FC6855" w:rsidRDefault="001F6E20" w:rsidP="001F6E20">
      <w:pPr>
        <w:pStyle w:val="ad"/>
        <w:rPr>
          <w:rFonts w:hAnsi="Yu Gothic"/>
          <w:sz w:val="21"/>
          <w:szCs w:val="21"/>
        </w:rPr>
      </w:pPr>
      <w:r w:rsidRPr="00FC6855">
        <w:rPr>
          <w:rFonts w:hAnsi="Yu Gothic" w:hint="eastAsia"/>
          <w:sz w:val="21"/>
          <w:szCs w:val="21"/>
        </w:rPr>
        <w:t>■</w:t>
      </w:r>
      <w:r w:rsidR="003145FA" w:rsidRPr="003145FA">
        <w:rPr>
          <w:rFonts w:hAnsi="Yu Gothic" w:hint="eastAsia"/>
          <w:sz w:val="21"/>
          <w:szCs w:val="21"/>
        </w:rPr>
        <w:t>陸上交通の発達と都市の拡大</w:t>
      </w:r>
    </w:p>
    <w:p w14:paraId="1EC21927" w14:textId="415BD075" w:rsidR="003145FA" w:rsidRDefault="003145FA" w:rsidP="003145FA">
      <w:pPr>
        <w:ind w:leftChars="100" w:left="210"/>
        <w:rPr>
          <w:rFonts w:ascii="Yu Gothic" w:eastAsia="Yu Gothic" w:hAnsi="Yu Gothic"/>
          <w:sz w:val="21"/>
        </w:rPr>
      </w:pPr>
      <w:r w:rsidRPr="003145FA">
        <w:rPr>
          <w:rFonts w:ascii="Yu Gothic" w:eastAsia="Yu Gothic" w:hAnsi="Yu Gothic" w:hint="eastAsia"/>
          <w:sz w:val="21"/>
        </w:rPr>
        <w:t>・鉄道や自動車などの</w:t>
      </w:r>
      <w:r w:rsidRPr="003145FA">
        <w:rPr>
          <w:rFonts w:ascii="Yu Gothic" w:eastAsia="Yu Gothic" w:hAnsi="Yu Gothic" w:hint="eastAsia"/>
          <w:sz w:val="21"/>
          <w:u w:val="single"/>
        </w:rPr>
        <w:t xml:space="preserve">③　　　</w:t>
      </w:r>
      <w:r w:rsidRPr="00176E14">
        <w:rPr>
          <w:rFonts w:ascii="Yu Gothic" w:eastAsia="Yu Gothic" w:hAnsi="Yu Gothic" w:hint="eastAsia"/>
          <w:color w:val="EE0000"/>
          <w:sz w:val="21"/>
          <w:u w:val="single" w:color="000000" w:themeColor="text1"/>
        </w:rPr>
        <w:t xml:space="preserve"> 陸上交通 </w:t>
      </w:r>
      <w:r w:rsidRPr="003145FA">
        <w:rPr>
          <w:rFonts w:ascii="Yu Gothic" w:eastAsia="Yu Gothic" w:hAnsi="Yu Gothic" w:hint="eastAsia"/>
          <w:sz w:val="21"/>
          <w:u w:val="single"/>
        </w:rPr>
        <w:t xml:space="preserve">　　　</w:t>
      </w:r>
    </w:p>
    <w:p w14:paraId="710D7BF2" w14:textId="4C0D71B0" w:rsidR="003145FA" w:rsidRPr="003145FA" w:rsidRDefault="003145FA" w:rsidP="003145FA">
      <w:pPr>
        <w:ind w:leftChars="200" w:left="420"/>
        <w:rPr>
          <w:rFonts w:ascii="Yu Gothic" w:eastAsia="Yu Gothic" w:hAnsi="Yu Gothic"/>
          <w:sz w:val="21"/>
        </w:rPr>
      </w:pPr>
      <w:r w:rsidRPr="003145FA">
        <w:rPr>
          <w:rFonts w:ascii="Yu Gothic" w:eastAsia="Yu Gothic" w:hAnsi="Yu Gothic" w:hint="eastAsia"/>
          <w:sz w:val="21"/>
        </w:rPr>
        <w:t>…比較的近い距離を頻繁に結ぶ役割を果たして</w:t>
      </w:r>
      <w:r>
        <w:rPr>
          <w:rFonts w:ascii="Yu Gothic" w:eastAsia="Yu Gothic" w:hAnsi="Yu Gothic" w:hint="eastAsia"/>
          <w:sz w:val="21"/>
        </w:rPr>
        <w:t>おり、</w:t>
      </w:r>
      <w:r w:rsidR="00376C6D">
        <w:rPr>
          <w:rFonts w:ascii="Yu Gothic" w:eastAsia="Yu Gothic" w:hAnsi="Yu Gothic" w:hint="eastAsia"/>
          <w:sz w:val="21"/>
        </w:rPr>
        <w:t>航空交通</w:t>
      </w:r>
      <w:r w:rsidRPr="003145FA">
        <w:rPr>
          <w:rFonts w:ascii="Yu Gothic" w:eastAsia="Yu Gothic" w:hAnsi="Yu Gothic" w:hint="eastAsia"/>
          <w:sz w:val="21"/>
        </w:rPr>
        <w:t>に比べて輸送量がはるかに多い</w:t>
      </w:r>
    </w:p>
    <w:p w14:paraId="2D58F9C9" w14:textId="797C9187" w:rsidR="003145FA" w:rsidRPr="003145FA" w:rsidRDefault="003145FA" w:rsidP="003145FA">
      <w:pPr>
        <w:ind w:leftChars="200" w:left="420"/>
        <w:rPr>
          <w:rFonts w:ascii="Yu Gothic" w:eastAsia="Yu Gothic" w:hAnsi="Yu Gothic"/>
          <w:sz w:val="21"/>
        </w:rPr>
      </w:pPr>
      <w:r w:rsidRPr="003145FA">
        <w:rPr>
          <w:rFonts w:ascii="Yu Gothic" w:eastAsia="Yu Gothic" w:hAnsi="Yu Gothic" w:hint="eastAsia"/>
          <w:sz w:val="21"/>
        </w:rPr>
        <w:t>→日本では、鉄道が旅客輸送において重要な手段となっている</w:t>
      </w:r>
    </w:p>
    <w:p w14:paraId="5A0EB318" w14:textId="77777777" w:rsidR="003145FA" w:rsidRDefault="003145FA" w:rsidP="003145FA">
      <w:pPr>
        <w:ind w:leftChars="100" w:left="210"/>
        <w:rPr>
          <w:rFonts w:ascii="Yu Gothic" w:eastAsia="Yu Gothic" w:hAnsi="Yu Gothic"/>
          <w:sz w:val="21"/>
        </w:rPr>
      </w:pPr>
      <w:r w:rsidRPr="003145FA">
        <w:rPr>
          <w:rFonts w:ascii="Yu Gothic" w:eastAsia="Yu Gothic" w:hAnsi="Yu Gothic" w:hint="eastAsia"/>
          <w:sz w:val="21"/>
        </w:rPr>
        <w:t>・20世紀半ばからは、鉄道に代わって自動車が③の主役となる</w:t>
      </w:r>
    </w:p>
    <w:p w14:paraId="6DF869B5" w14:textId="02574B40" w:rsidR="00EF1285" w:rsidRPr="00FC6855" w:rsidRDefault="003145FA" w:rsidP="003145FA">
      <w:pPr>
        <w:ind w:leftChars="100" w:left="210" w:firstLineChars="100" w:firstLine="200"/>
        <w:rPr>
          <w:rFonts w:ascii="Yu Gothic" w:eastAsia="Yu Gothic" w:hAnsi="Yu Gothic"/>
          <w:sz w:val="21"/>
        </w:rPr>
      </w:pPr>
      <w:r w:rsidRPr="003145FA">
        <w:rPr>
          <w:rFonts w:ascii="Yu Gothic" w:eastAsia="Yu Gothic" w:hAnsi="Yu Gothic" w:hint="eastAsia"/>
          <w:sz w:val="21"/>
          <w:u w:val="single"/>
        </w:rPr>
        <w:t xml:space="preserve">④　　　</w:t>
      </w:r>
      <w:r w:rsidRPr="00176E14">
        <w:rPr>
          <w:rFonts w:ascii="Yu Gothic" w:eastAsia="Yu Gothic" w:hAnsi="Yu Gothic" w:hint="eastAsia"/>
          <w:color w:val="EE0000"/>
          <w:sz w:val="21"/>
          <w:u w:val="single" w:color="000000" w:themeColor="text1"/>
        </w:rPr>
        <w:t xml:space="preserve"> 車社会化（モータリゼーション） </w:t>
      </w:r>
      <w:r w:rsidRPr="003145FA">
        <w:rPr>
          <w:rFonts w:ascii="Yu Gothic" w:eastAsia="Yu Gothic" w:hAnsi="Yu Gothic" w:hint="eastAsia"/>
          <w:sz w:val="21"/>
          <w:u w:val="single"/>
        </w:rPr>
        <w:t xml:space="preserve">　　　</w:t>
      </w:r>
      <w:r w:rsidRPr="003145FA">
        <w:rPr>
          <w:rFonts w:ascii="Yu Gothic" w:eastAsia="Yu Gothic" w:hAnsi="Yu Gothic" w:hint="eastAsia"/>
          <w:sz w:val="21"/>
        </w:rPr>
        <w:t>が進展した</w:t>
      </w:r>
    </w:p>
    <w:p w14:paraId="3EAF6D62" w14:textId="77FDFA72" w:rsidR="00685BCE" w:rsidRPr="00FC6855" w:rsidRDefault="00685BCE" w:rsidP="00685BCE">
      <w:pPr>
        <w:pStyle w:val="ad"/>
        <w:rPr>
          <w:rFonts w:hAnsi="Yu Gothic"/>
          <w:sz w:val="21"/>
          <w:szCs w:val="21"/>
        </w:rPr>
      </w:pPr>
      <w:r w:rsidRPr="00FC6855">
        <w:rPr>
          <w:rFonts w:hAnsi="Yu Gothic" w:hint="eastAsia"/>
          <w:sz w:val="21"/>
          <w:szCs w:val="21"/>
        </w:rPr>
        <w:t>■</w:t>
      </w:r>
      <w:r w:rsidR="003145FA" w:rsidRPr="003145FA">
        <w:rPr>
          <w:rFonts w:hAnsi="Yu Gothic" w:hint="eastAsia"/>
          <w:sz w:val="21"/>
          <w:szCs w:val="21"/>
        </w:rPr>
        <w:t>貿易を支える海上交通</w:t>
      </w:r>
    </w:p>
    <w:p w14:paraId="0FF4C42D" w14:textId="50D9E90D" w:rsidR="003145FA" w:rsidRDefault="003145FA" w:rsidP="003145FA">
      <w:pPr>
        <w:ind w:leftChars="100" w:left="210"/>
        <w:rPr>
          <w:rFonts w:ascii="Yu Gothic" w:eastAsia="Yu Gothic" w:hAnsi="Yu Gothic"/>
          <w:sz w:val="21"/>
        </w:rPr>
      </w:pPr>
      <w:r w:rsidRPr="003145FA">
        <w:rPr>
          <w:rFonts w:ascii="Yu Gothic" w:eastAsia="Yu Gothic" w:hAnsi="Yu Gothic" w:hint="eastAsia"/>
          <w:sz w:val="21"/>
        </w:rPr>
        <w:t>・</w:t>
      </w:r>
      <w:r w:rsidRPr="003145FA">
        <w:rPr>
          <w:rFonts w:ascii="Yu Gothic" w:eastAsia="Yu Gothic" w:hAnsi="Yu Gothic" w:hint="eastAsia"/>
          <w:sz w:val="21"/>
          <w:u w:val="single"/>
        </w:rPr>
        <w:t xml:space="preserve">⑤　　　</w:t>
      </w:r>
      <w:r w:rsidRPr="00176E14">
        <w:rPr>
          <w:rFonts w:ascii="Yu Gothic" w:eastAsia="Yu Gothic" w:hAnsi="Yu Gothic" w:hint="eastAsia"/>
          <w:color w:val="EE0000"/>
          <w:sz w:val="21"/>
          <w:u w:val="single" w:color="000000" w:themeColor="text1"/>
        </w:rPr>
        <w:t xml:space="preserve"> 海上交通 </w:t>
      </w:r>
      <w:r w:rsidRPr="003145FA">
        <w:rPr>
          <w:rFonts w:ascii="Yu Gothic" w:eastAsia="Yu Gothic" w:hAnsi="Yu Gothic" w:hint="eastAsia"/>
          <w:sz w:val="21"/>
          <w:u w:val="single"/>
        </w:rPr>
        <w:t xml:space="preserve">　　　</w:t>
      </w:r>
    </w:p>
    <w:p w14:paraId="0E819605" w14:textId="52CE893D" w:rsidR="003145FA" w:rsidRPr="003145FA" w:rsidRDefault="003145FA" w:rsidP="003145FA">
      <w:pPr>
        <w:ind w:leftChars="200" w:left="630" w:hangingChars="105" w:hanging="210"/>
        <w:rPr>
          <w:rFonts w:ascii="Yu Gothic" w:eastAsia="Yu Gothic" w:hAnsi="Yu Gothic"/>
          <w:sz w:val="21"/>
        </w:rPr>
      </w:pPr>
      <w:r w:rsidRPr="003145FA">
        <w:rPr>
          <w:rFonts w:ascii="Yu Gothic" w:eastAsia="Yu Gothic" w:hAnsi="Yu Gothic" w:hint="eastAsia"/>
          <w:sz w:val="21"/>
        </w:rPr>
        <w:t>…一般的な商品を運ぶコンテナ船や液体を運ぶタンカー、鉱産資源や穀物を運ぶ ばら積み貨物船など、世界的な貿易を支えている</w:t>
      </w:r>
    </w:p>
    <w:p w14:paraId="55919487" w14:textId="3B949975" w:rsidR="00685BCE" w:rsidRDefault="003145FA" w:rsidP="003145FA">
      <w:pPr>
        <w:ind w:leftChars="196" w:left="632" w:hangingChars="110" w:hanging="220"/>
        <w:rPr>
          <w:rFonts w:ascii="Yu Gothic" w:eastAsia="Yu Gothic" w:hAnsi="Yu Gothic"/>
          <w:sz w:val="21"/>
        </w:rPr>
      </w:pPr>
      <w:r w:rsidRPr="003145FA">
        <w:rPr>
          <w:rFonts w:ascii="Yu Gothic" w:eastAsia="Yu Gothic" w:hAnsi="Yu Gothic" w:hint="eastAsia"/>
          <w:sz w:val="21"/>
        </w:rPr>
        <w:t>→ライン川やドナウ川など、</w:t>
      </w:r>
      <w:r w:rsidRPr="003145FA">
        <w:rPr>
          <w:rFonts w:ascii="Yu Gothic" w:eastAsia="Yu Gothic" w:hAnsi="Yu Gothic" w:hint="eastAsia"/>
          <w:sz w:val="21"/>
          <w:u w:val="single"/>
        </w:rPr>
        <w:t xml:space="preserve">⑥　　　</w:t>
      </w:r>
      <w:r w:rsidRPr="00176E14">
        <w:rPr>
          <w:rFonts w:ascii="Yu Gothic" w:eastAsia="Yu Gothic" w:hAnsi="Yu Gothic" w:hint="eastAsia"/>
          <w:color w:val="EE0000"/>
          <w:sz w:val="21"/>
          <w:u w:val="single" w:color="000000" w:themeColor="text1"/>
        </w:rPr>
        <w:t xml:space="preserve"> 国際河川 </w:t>
      </w:r>
      <w:r w:rsidRPr="003145FA">
        <w:rPr>
          <w:rFonts w:ascii="Yu Gothic" w:eastAsia="Yu Gothic" w:hAnsi="Yu Gothic" w:hint="eastAsia"/>
          <w:sz w:val="21"/>
          <w:u w:val="single"/>
        </w:rPr>
        <w:t xml:space="preserve">　　　</w:t>
      </w:r>
      <w:r w:rsidRPr="003145FA">
        <w:rPr>
          <w:rFonts w:ascii="Yu Gothic" w:eastAsia="Yu Gothic" w:hAnsi="Yu Gothic" w:hint="eastAsia"/>
          <w:sz w:val="21"/>
        </w:rPr>
        <w:t>や運河が発達しているヨーロッパでは、内陸部でも船舶による輸送が活発である</w:t>
      </w:r>
    </w:p>
    <w:p w14:paraId="198A7F9F" w14:textId="036498F8" w:rsidR="003145FA" w:rsidRPr="00FC6855" w:rsidRDefault="003145FA" w:rsidP="003145FA">
      <w:pPr>
        <w:pStyle w:val="ad"/>
        <w:rPr>
          <w:rFonts w:hAnsi="Yu Gothic"/>
          <w:sz w:val="21"/>
          <w:szCs w:val="21"/>
        </w:rPr>
      </w:pPr>
      <w:r w:rsidRPr="00FC6855">
        <w:rPr>
          <w:rFonts w:hAnsi="Yu Gothic" w:hint="eastAsia"/>
          <w:sz w:val="21"/>
          <w:szCs w:val="21"/>
        </w:rPr>
        <w:t>■</w:t>
      </w:r>
      <w:r w:rsidRPr="003145FA">
        <w:rPr>
          <w:rFonts w:hAnsi="Yu Gothic" w:hint="eastAsia"/>
          <w:sz w:val="21"/>
          <w:szCs w:val="21"/>
        </w:rPr>
        <w:t>世界を結ぶ航空交通</w:t>
      </w:r>
    </w:p>
    <w:p w14:paraId="1E206876" w14:textId="7C333349" w:rsidR="003145FA" w:rsidRPr="003145FA" w:rsidRDefault="003145FA" w:rsidP="003145FA">
      <w:pPr>
        <w:ind w:leftChars="100" w:left="210"/>
        <w:rPr>
          <w:rFonts w:ascii="Yu Gothic" w:eastAsia="Yu Gothic" w:hAnsi="Yu Gothic"/>
          <w:sz w:val="21"/>
        </w:rPr>
      </w:pPr>
      <w:r w:rsidRPr="003145FA">
        <w:rPr>
          <w:rFonts w:ascii="Yu Gothic" w:eastAsia="Yu Gothic" w:hAnsi="Yu Gothic" w:hint="eastAsia"/>
          <w:sz w:val="21"/>
        </w:rPr>
        <w:t>・航空機…短時間で輸送できる反面、費用も高くなる</w:t>
      </w:r>
    </w:p>
    <w:p w14:paraId="5C543F3F" w14:textId="5E0DD9C8" w:rsidR="003145FA" w:rsidRPr="003145FA" w:rsidRDefault="003145FA" w:rsidP="00376C6D">
      <w:pPr>
        <w:ind w:leftChars="500" w:left="1250" w:hangingChars="100" w:hanging="200"/>
        <w:rPr>
          <w:rFonts w:ascii="Yu Gothic" w:eastAsia="Yu Gothic" w:hAnsi="Yu Gothic"/>
          <w:sz w:val="21"/>
        </w:rPr>
      </w:pPr>
      <w:r w:rsidRPr="003145FA">
        <w:rPr>
          <w:rFonts w:ascii="Yu Gothic" w:eastAsia="Yu Gothic" w:hAnsi="Yu Gothic" w:hint="eastAsia"/>
          <w:sz w:val="21"/>
        </w:rPr>
        <w:t>→</w:t>
      </w:r>
      <w:r w:rsidR="00376C6D" w:rsidRPr="003145FA">
        <w:rPr>
          <w:rFonts w:ascii="Yu Gothic" w:eastAsia="Yu Gothic" w:hAnsi="Yu Gothic" w:hint="eastAsia"/>
          <w:sz w:val="21"/>
        </w:rPr>
        <w:t>電子部品、精密機械など比較的軽くて単価が高い</w:t>
      </w:r>
      <w:r w:rsidRPr="003145FA">
        <w:rPr>
          <w:rFonts w:ascii="Yu Gothic" w:eastAsia="Yu Gothic" w:hAnsi="Yu Gothic" w:hint="eastAsia"/>
          <w:sz w:val="21"/>
        </w:rPr>
        <w:t>工業製品や、鮮度が重視される食料品や花卉などが貨物の中心</w:t>
      </w:r>
    </w:p>
    <w:p w14:paraId="793DF35C" w14:textId="21D2F5BC" w:rsidR="003145FA" w:rsidRDefault="003145FA" w:rsidP="003145FA">
      <w:pPr>
        <w:ind w:leftChars="500" w:left="1050"/>
        <w:rPr>
          <w:rFonts w:ascii="Yu Gothic" w:eastAsia="Yu Gothic" w:hAnsi="Yu Gothic"/>
          <w:sz w:val="21"/>
        </w:rPr>
      </w:pPr>
      <w:r w:rsidRPr="003145FA">
        <w:rPr>
          <w:rFonts w:ascii="Yu Gothic" w:eastAsia="Yu Gothic" w:hAnsi="Yu Gothic" w:hint="eastAsia"/>
          <w:sz w:val="21"/>
        </w:rPr>
        <w:t>→近年では、地域内の航空交通の拠点空港となる</w:t>
      </w:r>
      <w:r w:rsidRPr="003145FA">
        <w:rPr>
          <w:rFonts w:ascii="Yu Gothic" w:eastAsia="Yu Gothic" w:hAnsi="Yu Gothic" w:hint="eastAsia"/>
          <w:sz w:val="21"/>
          <w:u w:val="single"/>
        </w:rPr>
        <w:t xml:space="preserve">⑦　　　</w:t>
      </w:r>
      <w:r w:rsidRPr="00176E14">
        <w:rPr>
          <w:rFonts w:ascii="Yu Gothic" w:eastAsia="Yu Gothic" w:hAnsi="Yu Gothic" w:hint="eastAsia"/>
          <w:color w:val="EE0000"/>
          <w:sz w:val="21"/>
          <w:u w:val="single" w:color="000000" w:themeColor="text1"/>
        </w:rPr>
        <w:t xml:space="preserve"> ハブ空港 </w:t>
      </w:r>
      <w:r w:rsidRPr="003145FA">
        <w:rPr>
          <w:rFonts w:ascii="Yu Gothic" w:eastAsia="Yu Gothic" w:hAnsi="Yu Gothic" w:hint="eastAsia"/>
          <w:sz w:val="21"/>
          <w:u w:val="single"/>
        </w:rPr>
        <w:t xml:space="preserve">　　　</w:t>
      </w:r>
      <w:r w:rsidRPr="003145FA">
        <w:rPr>
          <w:rFonts w:ascii="Yu Gothic" w:eastAsia="Yu Gothic" w:hAnsi="Yu Gothic" w:hint="eastAsia"/>
          <w:sz w:val="21"/>
        </w:rPr>
        <w:t>の重要性が高まっている</w:t>
      </w:r>
    </w:p>
    <w:p w14:paraId="101F68C1" w14:textId="41F355CA" w:rsidR="00AD4347" w:rsidRDefault="00AD4347" w:rsidP="003145FA">
      <w:pPr>
        <w:ind w:leftChars="500" w:left="1050"/>
        <w:rPr>
          <w:rFonts w:ascii="Yu Gothic" w:eastAsia="Yu Gothic" w:hAnsi="Yu Gothic"/>
          <w:sz w:val="21"/>
        </w:rPr>
      </w:pPr>
      <w:r>
        <w:rPr>
          <w:rFonts w:ascii="Yu Gothic" w:eastAsia="Yu Gothic" w:hAnsi="Yu Gothic" w:hint="eastAsia"/>
          <w:sz w:val="21"/>
        </w:rPr>
        <w:t>→サービスを簡素化することで運賃を安くした</w:t>
      </w:r>
      <w:r w:rsidRPr="00AD4347">
        <w:rPr>
          <w:rFonts w:ascii="Yu Gothic" w:eastAsia="Yu Gothic" w:hAnsi="Yu Gothic" w:hint="eastAsia"/>
          <w:sz w:val="21"/>
          <w:u w:val="single"/>
        </w:rPr>
        <w:t xml:space="preserve">⑧　　　</w:t>
      </w:r>
      <w:r w:rsidRPr="00176E14">
        <w:rPr>
          <w:rFonts w:ascii="Yu Gothic" w:eastAsia="Yu Gothic" w:hAnsi="Yu Gothic" w:hint="eastAsia"/>
          <w:color w:val="EE0000"/>
          <w:sz w:val="21"/>
          <w:u w:val="single" w:color="000000" w:themeColor="text1"/>
        </w:rPr>
        <w:t xml:space="preserve"> 格安航空会社（LCC） </w:t>
      </w:r>
      <w:r w:rsidRPr="00AD4347">
        <w:rPr>
          <w:rFonts w:ascii="Yu Gothic" w:eastAsia="Yu Gothic" w:hAnsi="Yu Gothic" w:hint="eastAsia"/>
          <w:sz w:val="21"/>
          <w:u w:val="single"/>
        </w:rPr>
        <w:t xml:space="preserve">　　　</w:t>
      </w:r>
      <w:r>
        <w:rPr>
          <w:rFonts w:ascii="Yu Gothic" w:eastAsia="Yu Gothic" w:hAnsi="Yu Gothic" w:hint="eastAsia"/>
          <w:sz w:val="21"/>
        </w:rPr>
        <w:t>によって</w:t>
      </w:r>
    </w:p>
    <w:p w14:paraId="3B56034A" w14:textId="68FB42EC" w:rsidR="00AD4347" w:rsidRDefault="00AD4347" w:rsidP="003145FA">
      <w:pPr>
        <w:ind w:leftChars="500" w:left="1050"/>
        <w:rPr>
          <w:rFonts w:ascii="Yu Gothic" w:eastAsia="Yu Gothic" w:hAnsi="Yu Gothic"/>
          <w:sz w:val="21"/>
        </w:rPr>
      </w:pPr>
      <w:r>
        <w:rPr>
          <w:rFonts w:ascii="Yu Gothic" w:eastAsia="Yu Gothic" w:hAnsi="Yu Gothic" w:hint="eastAsia"/>
          <w:sz w:val="21"/>
        </w:rPr>
        <w:t xml:space="preserve">　旅客数は増えている</w:t>
      </w:r>
    </w:p>
    <w:p w14:paraId="59E3589A" w14:textId="3529EB1D" w:rsidR="003145FA" w:rsidRDefault="003145FA">
      <w:pPr>
        <w:widowControl/>
        <w:jc w:val="left"/>
        <w:rPr>
          <w:rFonts w:ascii="Yu Gothic" w:eastAsia="Yu Gothic" w:hAnsi="Yu Gothic"/>
          <w:sz w:val="21"/>
        </w:rPr>
      </w:pPr>
      <w:r>
        <w:rPr>
          <w:rFonts w:ascii="Yu Gothic" w:eastAsia="Yu Gothic" w:hAnsi="Yu Gothic"/>
          <w:sz w:val="21"/>
        </w:rPr>
        <w:br w:type="page"/>
      </w:r>
    </w:p>
    <w:p w14:paraId="36639F81" w14:textId="57380221" w:rsidR="00A53A39" w:rsidRDefault="00090092" w:rsidP="00685BCE">
      <w:pPr>
        <w:pStyle w:val="ad"/>
        <w:rPr>
          <w:rStyle w:val="aa"/>
          <w:rFonts w:ascii="Yu Gothic" w:eastAsia="Yu Gothic" w:hAnsi="Yu Gothic"/>
          <w:sz w:val="21"/>
          <w:szCs w:val="21"/>
          <w:bdr w:val="single" w:sz="4" w:space="0" w:color="auto"/>
        </w:rPr>
      </w:pPr>
      <w:r>
        <w:rPr>
          <w:noProof/>
        </w:rPr>
        <w:lastRenderedPageBreak/>
        <mc:AlternateContent>
          <mc:Choice Requires="wps">
            <w:drawing>
              <wp:anchor distT="0" distB="0" distL="114300" distR="114300" simplePos="0" relativeHeight="251669504" behindDoc="0" locked="0" layoutInCell="1" allowOverlap="1" wp14:anchorId="1AB68D2C" wp14:editId="515EB152">
                <wp:simplePos x="0" y="0"/>
                <wp:positionH relativeFrom="column">
                  <wp:posOffset>0</wp:posOffset>
                </wp:positionH>
                <wp:positionV relativeFrom="paragraph">
                  <wp:posOffset>-323850</wp:posOffset>
                </wp:positionV>
                <wp:extent cx="1066800" cy="314325"/>
                <wp:effectExtent l="0" t="0" r="0" b="0"/>
                <wp:wrapNone/>
                <wp:docPr id="822378710"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62172592" w14:textId="77777777" w:rsidR="00090092" w:rsidRPr="00286E06" w:rsidRDefault="00090092" w:rsidP="00090092">
                            <w:pPr>
                              <w:jc w:val="center"/>
                              <w:rPr>
                                <w:b/>
                                <w:bCs/>
                              </w:rPr>
                            </w:pPr>
                            <w:r w:rsidRPr="00286E06">
                              <w:rPr>
                                <w:rFonts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B68D2C" id="テキスト ボックス 4" o:spid="_x0000_s1032" type="#_x0000_t202" style="position:absolute;margin-left:0;margin-top:-25.5pt;width:84pt;height:24.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" fillcolor="white [3201]" strokecolor="black [3213]" strokeweight=".5pt">
                <v:textbox>
                  <w:txbxContent>
                    <w:p w14:paraId="62172592" w14:textId="77777777" w:rsidR="00090092" w:rsidRPr="00286E06" w:rsidRDefault="00090092" w:rsidP="00090092">
                      <w:pPr>
                        <w:jc w:val="center"/>
                        <w:rPr>
                          <w:b/>
                          <w:bCs/>
                        </w:rPr>
                      </w:pPr>
                      <w:r w:rsidRPr="00286E06">
                        <w:rPr>
                          <w:rFonts w:hint="eastAsia"/>
                          <w:b/>
                          <w:bCs/>
                        </w:rPr>
                        <w:t>部分サンプル</w:t>
                      </w:r>
                    </w:p>
                  </w:txbxContent>
                </v:textbox>
              </v:shape>
            </w:pict>
          </mc:Fallback>
        </mc:AlternateContent>
      </w:r>
      <w:r w:rsidR="00034339" w:rsidRPr="00FC6855">
        <w:rPr>
          <w:rStyle w:val="aa"/>
          <w:rFonts w:ascii="Yu Gothic" w:eastAsia="Yu Gothic" w:hAnsi="Yu Gothic" w:hint="eastAsia"/>
          <w:sz w:val="21"/>
          <w:szCs w:val="21"/>
          <w:bdr w:val="single" w:sz="4" w:space="0" w:color="auto"/>
        </w:rPr>
        <w:t>確認</w:t>
      </w:r>
    </w:p>
    <w:p w14:paraId="6A2857CD" w14:textId="6126EE25" w:rsidR="00685BCE" w:rsidRPr="00EC1849" w:rsidRDefault="00FA60CE" w:rsidP="00A53A39">
      <w:pPr>
        <w:pStyle w:val="ad"/>
        <w:ind w:firstLineChars="100" w:firstLine="200"/>
        <w:rPr>
          <w:rFonts w:hAnsi="Yu Gothic"/>
          <w:sz w:val="21"/>
          <w:szCs w:val="21"/>
        </w:rPr>
      </w:pPr>
      <w:r w:rsidRPr="00EC1849">
        <w:rPr>
          <w:rFonts w:hAnsi="Yu Gothic" w:hint="eastAsia"/>
          <w:sz w:val="21"/>
          <w:szCs w:val="21"/>
        </w:rPr>
        <w:t>海上交通と航空交通で輸送される貨物の違いを確認しよう。</w:t>
      </w:r>
    </w:p>
    <w:tbl>
      <w:tblPr>
        <w:tblStyle w:val="ac"/>
        <w:tblW w:w="0" w:type="auto"/>
        <w:tblInd w:w="108" w:type="dxa"/>
        <w:tblLook w:val="04A0" w:firstRow="1" w:lastRow="0" w:firstColumn="1" w:lastColumn="0" w:noHBand="0" w:noVBand="1"/>
      </w:tblPr>
      <w:tblGrid>
        <w:gridCol w:w="10086"/>
      </w:tblGrid>
      <w:tr w:rsidR="00685BCE" w:rsidRPr="00FC6855" w14:paraId="6FB681E7" w14:textId="77777777" w:rsidTr="00685BCE">
        <w:trPr>
          <w:trHeight w:val="1311"/>
        </w:trPr>
        <w:tc>
          <w:tcPr>
            <w:tcW w:w="10086" w:type="dxa"/>
          </w:tcPr>
          <w:p w14:paraId="583DD67F" w14:textId="2101AC95" w:rsidR="00AD4347" w:rsidRPr="008154CB" w:rsidRDefault="004672AF" w:rsidP="00AD4347">
            <w:pPr>
              <w:rPr>
                <w:rFonts w:ascii="Yu Gothic" w:eastAsia="Yu Gothic" w:hAnsi="Yu Gothic"/>
                <w:color w:val="EE0000"/>
                <w:sz w:val="21"/>
              </w:rPr>
            </w:pPr>
            <w:bookmarkStart w:id="0" w:name="_Hlk212106658"/>
            <w:r>
              <w:rPr>
                <w:rFonts w:ascii="Yu Gothic" w:eastAsia="Yu Gothic" w:hAnsi="Yu Gothic" w:hint="eastAsia"/>
                <w:color w:val="EE0000"/>
                <w:sz w:val="21"/>
              </w:rPr>
              <w:t>（解答例）</w:t>
            </w:r>
            <w:r w:rsidR="008154CB" w:rsidRPr="008154CB">
              <w:rPr>
                <w:rFonts w:ascii="Yu Gothic" w:eastAsia="Yu Gothic" w:hAnsi="Yu Gothic" w:hint="eastAsia"/>
                <w:color w:val="EE0000"/>
                <w:sz w:val="21"/>
              </w:rPr>
              <w:t>海上交通は、安く大量に運ぶことに適しているため、原油や鉱産資源、穀物などが輸送されている。一方、航空交通は、短時間で輸送できるが費用も高くなるため、比較的軽くて単価の高い半導体や鮮度が重視される食料品などが輸送されている。</w:t>
            </w:r>
          </w:p>
          <w:p w14:paraId="2B016618" w14:textId="28F7E288" w:rsidR="0018158D" w:rsidRPr="00FC6855" w:rsidRDefault="0018158D" w:rsidP="00FA60CE">
            <w:pPr>
              <w:rPr>
                <w:rStyle w:val="aa"/>
                <w:rFonts w:ascii="Yu Gothic" w:eastAsia="Yu Gothic" w:hAnsi="Yu Gothic"/>
                <w:b/>
                <w:bCs/>
                <w:sz w:val="21"/>
              </w:rPr>
            </w:pPr>
          </w:p>
        </w:tc>
      </w:tr>
      <w:bookmarkEnd w:id="0"/>
    </w:tbl>
    <w:p w14:paraId="3B932800" w14:textId="77777777" w:rsidR="00685BCE" w:rsidRPr="00FC6855" w:rsidRDefault="00685BCE" w:rsidP="000C4D68">
      <w:pPr>
        <w:spacing w:line="240" w:lineRule="exact"/>
        <w:rPr>
          <w:rFonts w:ascii="Yu Gothic" w:eastAsia="Yu Gothic" w:hAnsi="Yu Gothic"/>
          <w:sz w:val="21"/>
        </w:rPr>
      </w:pPr>
    </w:p>
    <w:p w14:paraId="1D16A5C6" w14:textId="77777777" w:rsidR="00A53A39" w:rsidRDefault="009F2F01" w:rsidP="00685BCE">
      <w:pPr>
        <w:pStyle w:val="ad"/>
        <w:rPr>
          <w:rFonts w:hAnsi="Yu Gothic"/>
          <w:sz w:val="21"/>
          <w:szCs w:val="21"/>
          <w:bdr w:val="single" w:sz="4" w:space="0" w:color="auto"/>
        </w:rPr>
      </w:pPr>
      <w:r w:rsidRPr="00FC6855">
        <w:rPr>
          <w:rFonts w:hAnsi="Yu Gothic" w:hint="eastAsia"/>
          <w:sz w:val="21"/>
          <w:szCs w:val="21"/>
          <w:bdr w:val="single" w:sz="4" w:space="0" w:color="auto"/>
        </w:rPr>
        <w:t>説明</w:t>
      </w:r>
    </w:p>
    <w:p w14:paraId="33A07C44" w14:textId="04ED417F" w:rsidR="00685BCE" w:rsidRPr="00EC1849" w:rsidRDefault="00FA60CE" w:rsidP="00A53A39">
      <w:pPr>
        <w:pStyle w:val="ad"/>
        <w:ind w:firstLineChars="100" w:firstLine="200"/>
        <w:rPr>
          <w:rFonts w:hAnsi="Yu Gothic"/>
          <w:sz w:val="21"/>
          <w:szCs w:val="21"/>
        </w:rPr>
      </w:pPr>
      <w:r w:rsidRPr="00EC1849">
        <w:rPr>
          <w:rFonts w:hAnsi="Yu Gothic" w:hint="eastAsia"/>
          <w:sz w:val="21"/>
          <w:szCs w:val="21"/>
        </w:rPr>
        <w:t>車社会化の進展によって、人々の生活に起きた変化を説明しよう。</w:t>
      </w:r>
    </w:p>
    <w:tbl>
      <w:tblPr>
        <w:tblStyle w:val="ac"/>
        <w:tblW w:w="0" w:type="auto"/>
        <w:tblInd w:w="108" w:type="dxa"/>
        <w:tblLook w:val="04A0" w:firstRow="1" w:lastRow="0" w:firstColumn="1" w:lastColumn="0" w:noHBand="0" w:noVBand="1"/>
      </w:tblPr>
      <w:tblGrid>
        <w:gridCol w:w="10086"/>
      </w:tblGrid>
      <w:tr w:rsidR="00312300" w:rsidRPr="00FC6855" w14:paraId="0EF904CE" w14:textId="77777777" w:rsidTr="00685BCE">
        <w:trPr>
          <w:trHeight w:val="1311"/>
        </w:trPr>
        <w:tc>
          <w:tcPr>
            <w:tcW w:w="10086" w:type="dxa"/>
          </w:tcPr>
          <w:p w14:paraId="27618387" w14:textId="29133EF3" w:rsidR="00A53A39" w:rsidRPr="008154CB" w:rsidRDefault="00BA3579" w:rsidP="000C4D68">
            <w:pPr>
              <w:rPr>
                <w:rFonts w:ascii="Yu Gothic" w:eastAsia="Yu Gothic" w:hAnsi="Yu Gothic"/>
                <w:color w:val="EE0000"/>
                <w:sz w:val="21"/>
              </w:rPr>
            </w:pPr>
            <w:r>
              <w:rPr>
                <w:rFonts w:ascii="Yu Gothic" w:eastAsia="Yu Gothic" w:hAnsi="Yu Gothic" w:hint="eastAsia"/>
                <w:color w:val="FF0000"/>
                <w:sz w:val="21"/>
              </w:rPr>
              <w:t>（解答例）</w:t>
            </w:r>
            <w:r w:rsidR="008154CB" w:rsidRPr="008154CB">
              <w:rPr>
                <w:rFonts w:ascii="Yu Gothic" w:eastAsia="Yu Gothic" w:hAnsi="Yu Gothic" w:hint="eastAsia"/>
                <w:color w:val="EE0000"/>
                <w:sz w:val="21"/>
              </w:rPr>
              <w:t>出発地と目的地を直接結ぶことができる自動車の普及によって、それまで鉄道路線沿いに形成されていた都市は面的に広がった。その結果、アメリカ合衆国のように商業施設などの郊外化が進んだ。</w:t>
            </w:r>
          </w:p>
          <w:p w14:paraId="00BD7BF8" w14:textId="77777777" w:rsidR="0018158D" w:rsidRDefault="0018158D" w:rsidP="000C4D68">
            <w:pPr>
              <w:rPr>
                <w:color w:val="EE0000"/>
              </w:rPr>
            </w:pPr>
          </w:p>
          <w:p w14:paraId="54C7C5B8" w14:textId="4A4262BE" w:rsidR="0018158D" w:rsidRPr="00FC6855" w:rsidRDefault="0018158D" w:rsidP="000C4D68">
            <w:pPr>
              <w:rPr>
                <w:rStyle w:val="aa"/>
                <w:rFonts w:ascii="Yu Gothic" w:eastAsia="Yu Gothic" w:hAnsi="Yu Gothic"/>
                <w:sz w:val="21"/>
              </w:rPr>
            </w:pPr>
          </w:p>
        </w:tc>
      </w:tr>
    </w:tbl>
    <w:p w14:paraId="768325E6" w14:textId="77777777" w:rsidR="00685BCE" w:rsidRPr="00FC6855" w:rsidRDefault="00685BCE" w:rsidP="000C4D68">
      <w:pPr>
        <w:spacing w:line="240" w:lineRule="exact"/>
        <w:rPr>
          <w:rStyle w:val="aa"/>
          <w:b/>
          <w:bCs/>
        </w:rPr>
      </w:pPr>
    </w:p>
    <w:p w14:paraId="017ACAE1" w14:textId="77777777" w:rsidR="00685BCE" w:rsidRPr="00FC6855" w:rsidRDefault="00685BCE" w:rsidP="000C4D68">
      <w:pPr>
        <w:spacing w:line="240" w:lineRule="exact"/>
        <w:rPr>
          <w:rStyle w:val="aa"/>
          <w:rFonts w:ascii="Yu Gothic" w:eastAsia="Yu Gothic" w:hAnsi="Yu Gothic"/>
          <w:b/>
          <w:bCs/>
          <w:sz w:val="21"/>
        </w:rPr>
      </w:pPr>
    </w:p>
    <w:tbl>
      <w:tblPr>
        <w:tblStyle w:val="ac"/>
        <w:tblW w:w="0" w:type="auto"/>
        <w:tblInd w:w="108" w:type="dxa"/>
        <w:tblLook w:val="04A0" w:firstRow="1" w:lastRow="0" w:firstColumn="1" w:lastColumn="0" w:noHBand="0" w:noVBand="1"/>
      </w:tblPr>
      <w:tblGrid>
        <w:gridCol w:w="10086"/>
      </w:tblGrid>
      <w:tr w:rsidR="00FC6855" w:rsidRPr="00FC6855" w14:paraId="144C3646" w14:textId="77777777" w:rsidTr="00312300">
        <w:tc>
          <w:tcPr>
            <w:tcW w:w="10206" w:type="dxa"/>
          </w:tcPr>
          <w:p w14:paraId="217B5A84" w14:textId="4ED6B04D" w:rsidR="00101D75" w:rsidRPr="00FC6855" w:rsidRDefault="00101D75" w:rsidP="000C4D68">
            <w:pPr>
              <w:rPr>
                <w:rStyle w:val="aa"/>
                <w:rFonts w:ascii="Yu Gothic" w:eastAsia="Yu Gothic" w:hAnsi="Yu Gothic"/>
                <w:b/>
                <w:bCs/>
                <w:sz w:val="21"/>
              </w:rPr>
            </w:pPr>
            <w:r w:rsidRPr="00FC6855">
              <w:rPr>
                <w:rFonts w:ascii="Yu Gothic" w:eastAsia="Yu Gothic" w:hAnsi="Yu Gothic" w:hint="eastAsia"/>
                <w:sz w:val="21"/>
              </w:rPr>
              <w:t>■</w:t>
            </w:r>
            <w:r w:rsidR="00A53A39">
              <w:rPr>
                <w:rFonts w:ascii="Yu Gothic" w:eastAsia="Yu Gothic" w:hAnsi="Yu Gothic" w:hint="eastAsia"/>
                <w:sz w:val="21"/>
              </w:rPr>
              <w:t>学習を</w:t>
            </w:r>
            <w:r w:rsidRPr="00FC6855">
              <w:rPr>
                <w:rFonts w:ascii="Yu Gothic" w:eastAsia="Yu Gothic" w:hAnsi="Yu Gothic" w:hint="eastAsia"/>
                <w:sz w:val="21"/>
              </w:rPr>
              <w:t>振り返</w:t>
            </w:r>
            <w:r w:rsidR="00A53A39">
              <w:rPr>
                <w:rFonts w:ascii="Yu Gothic" w:eastAsia="Yu Gothic" w:hAnsi="Yu Gothic" w:hint="eastAsia"/>
                <w:sz w:val="21"/>
              </w:rPr>
              <w:t>り、</w:t>
            </w:r>
            <w:r w:rsidRPr="00FC6855">
              <w:rPr>
                <w:rFonts w:ascii="Yu Gothic" w:eastAsia="Yu Gothic" w:hAnsi="Yu Gothic" w:hint="eastAsia"/>
                <w:sz w:val="21"/>
              </w:rPr>
              <w:t>自己</w:t>
            </w:r>
            <w:r w:rsidR="00BA3579">
              <w:rPr>
                <w:rFonts w:ascii="Yu Gothic" w:eastAsia="Yu Gothic" w:hAnsi="Yu Gothic" w:hint="eastAsia"/>
                <w:sz w:val="21"/>
              </w:rPr>
              <w:t>評価</w:t>
            </w:r>
            <w:r w:rsidRPr="00FC6855">
              <w:rPr>
                <w:rFonts w:ascii="Yu Gothic" w:eastAsia="Yu Gothic" w:hAnsi="Yu Gothic" w:hint="eastAsia"/>
                <w:sz w:val="21"/>
              </w:rPr>
              <w:t>してみよう</w:t>
            </w:r>
            <w:r w:rsidR="00524F5E" w:rsidRPr="00FC6855">
              <w:rPr>
                <w:rFonts w:ascii="Yu Gothic" w:eastAsia="Yu Gothic" w:hAnsi="Yu Gothic" w:hint="eastAsia"/>
                <w:sz w:val="21"/>
              </w:rPr>
              <w:t xml:space="preserve">　(　A：よくできた　B：できた　C：あまりできなかった　)</w:t>
            </w:r>
            <w:r w:rsidR="00524F5E" w:rsidRPr="00FC6855">
              <w:rPr>
                <w:rStyle w:val="aa"/>
                <w:rFonts w:ascii="Yu Gothic" w:eastAsia="Yu Gothic" w:hAnsi="Yu Gothic" w:hint="eastAsia"/>
                <w:b/>
                <w:bCs/>
                <w:sz w:val="21"/>
              </w:rPr>
              <w:t xml:space="preserve"> </w:t>
            </w:r>
          </w:p>
        </w:tc>
      </w:tr>
      <w:tr w:rsidR="00101D75" w:rsidRPr="00FC6855" w14:paraId="62B53D56" w14:textId="77777777" w:rsidTr="00F23BF0">
        <w:trPr>
          <w:trHeight w:val="1158"/>
        </w:trPr>
        <w:tc>
          <w:tcPr>
            <w:tcW w:w="10206" w:type="dxa"/>
          </w:tcPr>
          <w:p w14:paraId="4ACAD75F" w14:textId="19B3668B" w:rsidR="00101D75" w:rsidRPr="00FC6855" w:rsidRDefault="00524F5E" w:rsidP="000C4D68">
            <w:pPr>
              <w:rPr>
                <w:rStyle w:val="aa"/>
                <w:rFonts w:ascii="Yu Gothic" w:eastAsia="Yu Gothic" w:hAnsi="Yu Gothic"/>
                <w:b/>
                <w:bCs/>
                <w:sz w:val="21"/>
              </w:rPr>
            </w:pPr>
            <w:r w:rsidRPr="00FC6855">
              <w:rPr>
                <w:rFonts w:ascii="Yu Gothic" w:eastAsia="Yu Gothic" w:hAnsi="Yu Gothic" w:hint="eastAsia"/>
                <w:sz w:val="21"/>
              </w:rPr>
              <w:t>■</w:t>
            </w:r>
            <w:r w:rsidR="00A53A39">
              <w:rPr>
                <w:rFonts w:ascii="Yu Gothic" w:eastAsia="Yu Gothic" w:hAnsi="Yu Gothic" w:hint="eastAsia"/>
                <w:sz w:val="21"/>
              </w:rPr>
              <w:t>わ</w:t>
            </w:r>
            <w:r w:rsidRPr="00FC6855">
              <w:rPr>
                <w:rFonts w:ascii="Yu Gothic" w:eastAsia="Yu Gothic" w:hAnsi="Yu Gothic" w:hint="eastAsia"/>
                <w:sz w:val="21"/>
              </w:rPr>
              <w:t>かったこと、感じたことを書いてみよう</w:t>
            </w:r>
          </w:p>
        </w:tc>
      </w:tr>
    </w:tbl>
    <w:p w14:paraId="090B763E" w14:textId="77777777" w:rsidR="002C1832" w:rsidRPr="00FC6855" w:rsidRDefault="002C1832" w:rsidP="000C4D68">
      <w:pPr>
        <w:rPr>
          <w:rStyle w:val="aa"/>
          <w:rFonts w:ascii="Yu Gothic" w:eastAsia="Yu Gothic" w:hAnsi="Yu Gothic"/>
          <w:b/>
          <w:bCs/>
          <w:sz w:val="21"/>
        </w:rPr>
      </w:pPr>
    </w:p>
    <w:sectPr w:rsidR="002C1832" w:rsidRPr="00FC6855" w:rsidSect="000C4D68">
      <w:pgSz w:w="11906" w:h="16838" w:code="9"/>
      <w:pgMar w:top="851" w:right="851" w:bottom="851" w:left="851" w:header="851" w:footer="992" w:gutter="0"/>
      <w:cols w:space="1471"/>
      <w:docGrid w:type="linesAndChars" w:linePitch="420"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37389" w14:textId="77777777" w:rsidR="00063F0A" w:rsidRDefault="00063F0A" w:rsidP="004B052B">
      <w:r>
        <w:separator/>
      </w:r>
    </w:p>
  </w:endnote>
  <w:endnote w:type="continuationSeparator" w:id="0">
    <w:p w14:paraId="77419C69" w14:textId="77777777" w:rsidR="00063F0A" w:rsidRDefault="00063F0A" w:rsidP="004B0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2F697" w14:textId="77777777" w:rsidR="00063F0A" w:rsidRDefault="00063F0A" w:rsidP="004B052B">
      <w:r>
        <w:separator/>
      </w:r>
    </w:p>
  </w:footnote>
  <w:footnote w:type="continuationSeparator" w:id="0">
    <w:p w14:paraId="17D7AB9F" w14:textId="77777777" w:rsidR="00063F0A" w:rsidRDefault="00063F0A" w:rsidP="004B0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49F"/>
    <w:multiLevelType w:val="hybridMultilevel"/>
    <w:tmpl w:val="63CC1670"/>
    <w:lvl w:ilvl="0" w:tplc="39FE2448">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C3BBE"/>
    <w:multiLevelType w:val="hybridMultilevel"/>
    <w:tmpl w:val="386ACDE8"/>
    <w:lvl w:ilvl="0" w:tplc="F11EB2B4">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AA015C9"/>
    <w:multiLevelType w:val="hybridMultilevel"/>
    <w:tmpl w:val="A15A75B4"/>
    <w:lvl w:ilvl="0" w:tplc="7584C2AA">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1C2F7277"/>
    <w:multiLevelType w:val="hybridMultilevel"/>
    <w:tmpl w:val="3438C580"/>
    <w:lvl w:ilvl="0" w:tplc="2626C904">
      <w:numFmt w:val="bullet"/>
      <w:lvlText w:val="・"/>
      <w:lvlJc w:val="left"/>
      <w:pPr>
        <w:ind w:left="468" w:hanging="360"/>
      </w:pPr>
      <w:rPr>
        <w:rFonts w:ascii="游明朝" w:eastAsia="游明朝" w:hAnsi="游明朝" w:cstheme="minorBidi" w:hint="eastAsia"/>
      </w:rPr>
    </w:lvl>
    <w:lvl w:ilvl="1" w:tplc="0409000B" w:tentative="1">
      <w:start w:val="1"/>
      <w:numFmt w:val="bullet"/>
      <w:lvlText w:val=""/>
      <w:lvlJc w:val="left"/>
      <w:pPr>
        <w:ind w:left="948" w:hanging="420"/>
      </w:pPr>
      <w:rPr>
        <w:rFonts w:ascii="Wingdings" w:hAnsi="Wingdings" w:hint="default"/>
      </w:rPr>
    </w:lvl>
    <w:lvl w:ilvl="2" w:tplc="0409000D"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B" w:tentative="1">
      <w:start w:val="1"/>
      <w:numFmt w:val="bullet"/>
      <w:lvlText w:val=""/>
      <w:lvlJc w:val="left"/>
      <w:pPr>
        <w:ind w:left="2208" w:hanging="420"/>
      </w:pPr>
      <w:rPr>
        <w:rFonts w:ascii="Wingdings" w:hAnsi="Wingdings" w:hint="default"/>
      </w:rPr>
    </w:lvl>
    <w:lvl w:ilvl="5" w:tplc="0409000D"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4" w15:restartNumberingAfterBreak="0">
    <w:nsid w:val="1C62067B"/>
    <w:multiLevelType w:val="hybridMultilevel"/>
    <w:tmpl w:val="7DC0B242"/>
    <w:lvl w:ilvl="0" w:tplc="01A08EDA">
      <w:start w:val="1"/>
      <w:numFmt w:val="decimalEnclosedCircle"/>
      <w:lvlText w:val="%1"/>
      <w:lvlJc w:val="left"/>
      <w:pPr>
        <w:ind w:left="860" w:hanging="420"/>
      </w:pPr>
      <w:rPr>
        <w:rFonts w:ascii="Century" w:eastAsia="Yu Gothic" w:hAnsi="Century"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1C786B91"/>
    <w:multiLevelType w:val="hybridMultilevel"/>
    <w:tmpl w:val="3DD43826"/>
    <w:lvl w:ilvl="0" w:tplc="D020F3D0">
      <w:start w:val="1"/>
      <w:numFmt w:val="bullet"/>
      <w:lvlText w:val=""/>
      <w:lvlJc w:val="left"/>
      <w:pPr>
        <w:ind w:left="420" w:firstLine="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6635B6"/>
    <w:multiLevelType w:val="hybridMultilevel"/>
    <w:tmpl w:val="61C06BF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38383E12">
      <w:start w:val="1"/>
      <w:numFmt w:val="bullet"/>
      <w:lvlText w:val=""/>
      <w:lvlJc w:val="left"/>
      <w:pPr>
        <w:ind w:left="624" w:hanging="204"/>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24E41DE"/>
    <w:multiLevelType w:val="hybridMultilevel"/>
    <w:tmpl w:val="5D642A74"/>
    <w:lvl w:ilvl="0" w:tplc="82BA851E">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324C540B"/>
    <w:multiLevelType w:val="hybridMultilevel"/>
    <w:tmpl w:val="E2324DF4"/>
    <w:lvl w:ilvl="0" w:tplc="3962D15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462826"/>
    <w:multiLevelType w:val="hybridMultilevel"/>
    <w:tmpl w:val="E458ABC4"/>
    <w:lvl w:ilvl="0" w:tplc="783403F6">
      <w:start w:val="1"/>
      <w:numFmt w:val="bullet"/>
      <w:lvlText w:val=""/>
      <w:lvlJc w:val="left"/>
      <w:pPr>
        <w:ind w:left="210" w:firstLine="21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8C17DE6"/>
    <w:multiLevelType w:val="hybridMultilevel"/>
    <w:tmpl w:val="8FD0B660"/>
    <w:lvl w:ilvl="0" w:tplc="AFF00F3C">
      <w:start w:val="1"/>
      <w:numFmt w:val="decimalEnclosedCircle"/>
      <w:lvlText w:val="〔%1"/>
      <w:lvlJc w:val="left"/>
      <w:pPr>
        <w:ind w:left="1330" w:hanging="450"/>
      </w:pPr>
      <w:rPr>
        <w:rFonts w:hint="default"/>
      </w:rPr>
    </w:lvl>
    <w:lvl w:ilvl="1" w:tplc="AFF00F3C">
      <w:start w:val="1"/>
      <w:numFmt w:val="decimalEnclosedCircle"/>
      <w:lvlText w:val="〔%2"/>
      <w:lvlJc w:val="left"/>
      <w:pPr>
        <w:ind w:left="1660" w:hanging="360"/>
      </w:pPr>
      <w:rPr>
        <w:rFonts w:hint="default"/>
        <w:color w:val="FF0000"/>
      </w:rPr>
    </w:lvl>
    <w:lvl w:ilvl="2" w:tplc="04090011" w:tentative="1">
      <w:start w:val="1"/>
      <w:numFmt w:val="decimalEnclosedCircle"/>
      <w:lvlText w:val="%3"/>
      <w:lvlJc w:val="left"/>
      <w:pPr>
        <w:ind w:left="2140" w:hanging="420"/>
      </w:pPr>
    </w:lvl>
    <w:lvl w:ilvl="3" w:tplc="0409000F" w:tentative="1">
      <w:start w:val="1"/>
      <w:numFmt w:val="decimal"/>
      <w:lvlText w:val="%4."/>
      <w:lvlJc w:val="left"/>
      <w:pPr>
        <w:ind w:left="2560" w:hanging="420"/>
      </w:pPr>
    </w:lvl>
    <w:lvl w:ilvl="4" w:tplc="04090017" w:tentative="1">
      <w:start w:val="1"/>
      <w:numFmt w:val="aiueoFullWidth"/>
      <w:lvlText w:val="(%5)"/>
      <w:lvlJc w:val="left"/>
      <w:pPr>
        <w:ind w:left="2980" w:hanging="420"/>
      </w:pPr>
    </w:lvl>
    <w:lvl w:ilvl="5" w:tplc="04090011" w:tentative="1">
      <w:start w:val="1"/>
      <w:numFmt w:val="decimalEnclosedCircle"/>
      <w:lvlText w:val="%6"/>
      <w:lvlJc w:val="left"/>
      <w:pPr>
        <w:ind w:left="3400" w:hanging="420"/>
      </w:pPr>
    </w:lvl>
    <w:lvl w:ilvl="6" w:tplc="0409000F" w:tentative="1">
      <w:start w:val="1"/>
      <w:numFmt w:val="decimal"/>
      <w:lvlText w:val="%7."/>
      <w:lvlJc w:val="left"/>
      <w:pPr>
        <w:ind w:left="3820" w:hanging="420"/>
      </w:pPr>
    </w:lvl>
    <w:lvl w:ilvl="7" w:tplc="04090017" w:tentative="1">
      <w:start w:val="1"/>
      <w:numFmt w:val="aiueoFullWidth"/>
      <w:lvlText w:val="(%8)"/>
      <w:lvlJc w:val="left"/>
      <w:pPr>
        <w:ind w:left="4240" w:hanging="420"/>
      </w:pPr>
    </w:lvl>
    <w:lvl w:ilvl="8" w:tplc="04090011" w:tentative="1">
      <w:start w:val="1"/>
      <w:numFmt w:val="decimalEnclosedCircle"/>
      <w:lvlText w:val="%9"/>
      <w:lvlJc w:val="left"/>
      <w:pPr>
        <w:ind w:left="4660" w:hanging="420"/>
      </w:pPr>
    </w:lvl>
  </w:abstractNum>
  <w:abstractNum w:abstractNumId="11" w15:restartNumberingAfterBreak="0">
    <w:nsid w:val="3D8C6020"/>
    <w:multiLevelType w:val="hybridMultilevel"/>
    <w:tmpl w:val="06D0D232"/>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E41E21"/>
    <w:multiLevelType w:val="hybridMultilevel"/>
    <w:tmpl w:val="BB02C1D4"/>
    <w:lvl w:ilvl="0" w:tplc="B5D89F9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756225"/>
    <w:multiLevelType w:val="hybridMultilevel"/>
    <w:tmpl w:val="2F02AC06"/>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D23F04"/>
    <w:multiLevelType w:val="hybridMultilevel"/>
    <w:tmpl w:val="DABE320C"/>
    <w:lvl w:ilvl="0" w:tplc="26BA2326">
      <w:start w:val="1"/>
      <w:numFmt w:val="bullet"/>
      <w:lvlText w:val=""/>
      <w:lvlJc w:val="left"/>
      <w:pPr>
        <w:ind w:left="624" w:hanging="204"/>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9C6041"/>
    <w:multiLevelType w:val="hybridMultilevel"/>
    <w:tmpl w:val="41AE200C"/>
    <w:lvl w:ilvl="0" w:tplc="D07EF26E">
      <w:start w:val="1"/>
      <w:numFmt w:val="bullet"/>
      <w:lvlText w:val=""/>
      <w:lvlJc w:val="left"/>
      <w:pPr>
        <w:ind w:left="420" w:firstLine="0"/>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C33D5E"/>
    <w:multiLevelType w:val="hybridMultilevel"/>
    <w:tmpl w:val="22FA51AE"/>
    <w:lvl w:ilvl="0" w:tplc="D5A6E574">
      <w:start w:val="1"/>
      <w:numFmt w:val="decimalEnclosedCircle"/>
      <w:lvlText w:val="%1"/>
      <w:lvlJc w:val="left"/>
      <w:pPr>
        <w:ind w:left="564" w:hanging="360"/>
      </w:pPr>
      <w:rPr>
        <w:rFonts w:hint="default"/>
        <w:u w:val="single"/>
      </w:rPr>
    </w:lvl>
    <w:lvl w:ilvl="1" w:tplc="04090017" w:tentative="1">
      <w:start w:val="1"/>
      <w:numFmt w:val="aiueoFullWidth"/>
      <w:lvlText w:val="(%2)"/>
      <w:lvlJc w:val="left"/>
      <w:pPr>
        <w:ind w:left="1084" w:hanging="440"/>
      </w:pPr>
    </w:lvl>
    <w:lvl w:ilvl="2" w:tplc="04090011" w:tentative="1">
      <w:start w:val="1"/>
      <w:numFmt w:val="decimalEnclosedCircle"/>
      <w:lvlText w:val="%3"/>
      <w:lvlJc w:val="left"/>
      <w:pPr>
        <w:ind w:left="1524" w:hanging="440"/>
      </w:pPr>
    </w:lvl>
    <w:lvl w:ilvl="3" w:tplc="0409000F" w:tentative="1">
      <w:start w:val="1"/>
      <w:numFmt w:val="decimal"/>
      <w:lvlText w:val="%4."/>
      <w:lvlJc w:val="left"/>
      <w:pPr>
        <w:ind w:left="1964" w:hanging="440"/>
      </w:pPr>
    </w:lvl>
    <w:lvl w:ilvl="4" w:tplc="04090017" w:tentative="1">
      <w:start w:val="1"/>
      <w:numFmt w:val="aiueoFullWidth"/>
      <w:lvlText w:val="(%5)"/>
      <w:lvlJc w:val="left"/>
      <w:pPr>
        <w:ind w:left="2404" w:hanging="440"/>
      </w:pPr>
    </w:lvl>
    <w:lvl w:ilvl="5" w:tplc="04090011" w:tentative="1">
      <w:start w:val="1"/>
      <w:numFmt w:val="decimalEnclosedCircle"/>
      <w:lvlText w:val="%6"/>
      <w:lvlJc w:val="left"/>
      <w:pPr>
        <w:ind w:left="2844" w:hanging="440"/>
      </w:pPr>
    </w:lvl>
    <w:lvl w:ilvl="6" w:tplc="0409000F" w:tentative="1">
      <w:start w:val="1"/>
      <w:numFmt w:val="decimal"/>
      <w:lvlText w:val="%7."/>
      <w:lvlJc w:val="left"/>
      <w:pPr>
        <w:ind w:left="3284" w:hanging="440"/>
      </w:pPr>
    </w:lvl>
    <w:lvl w:ilvl="7" w:tplc="04090017" w:tentative="1">
      <w:start w:val="1"/>
      <w:numFmt w:val="aiueoFullWidth"/>
      <w:lvlText w:val="(%8)"/>
      <w:lvlJc w:val="left"/>
      <w:pPr>
        <w:ind w:left="3724" w:hanging="440"/>
      </w:pPr>
    </w:lvl>
    <w:lvl w:ilvl="8" w:tplc="04090011" w:tentative="1">
      <w:start w:val="1"/>
      <w:numFmt w:val="decimalEnclosedCircle"/>
      <w:lvlText w:val="%9"/>
      <w:lvlJc w:val="left"/>
      <w:pPr>
        <w:ind w:left="4164" w:hanging="440"/>
      </w:pPr>
    </w:lvl>
  </w:abstractNum>
  <w:abstractNum w:abstractNumId="17" w15:restartNumberingAfterBreak="0">
    <w:nsid w:val="535A5911"/>
    <w:multiLevelType w:val="hybridMultilevel"/>
    <w:tmpl w:val="59D4B3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F9175A"/>
    <w:multiLevelType w:val="hybridMultilevel"/>
    <w:tmpl w:val="B9103230"/>
    <w:lvl w:ilvl="0" w:tplc="214CDC4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63F6674"/>
    <w:multiLevelType w:val="hybridMultilevel"/>
    <w:tmpl w:val="7246595C"/>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AF10FFE"/>
    <w:multiLevelType w:val="hybridMultilevel"/>
    <w:tmpl w:val="53B6C8F2"/>
    <w:lvl w:ilvl="0" w:tplc="B5D89F9C">
      <w:numFmt w:val="bullet"/>
      <w:lvlText w:val="・"/>
      <w:lvlJc w:val="left"/>
      <w:pPr>
        <w:ind w:left="420" w:hanging="42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416815"/>
    <w:multiLevelType w:val="hybridMultilevel"/>
    <w:tmpl w:val="70861FC8"/>
    <w:lvl w:ilvl="0" w:tplc="EACA0B96">
      <w:start w:val="1"/>
      <w:numFmt w:val="bullet"/>
      <w:lvlText w:val=""/>
      <w:lvlJc w:val="left"/>
      <w:pPr>
        <w:ind w:left="227" w:firstLine="193"/>
      </w:pPr>
      <w:rPr>
        <w:rFonts w:ascii="Wingdings" w:hAnsi="Wingdings" w:hint="default"/>
        <w:w w:val="99"/>
        <w:sz w:val="22"/>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8A5000"/>
    <w:multiLevelType w:val="hybridMultilevel"/>
    <w:tmpl w:val="894250B8"/>
    <w:lvl w:ilvl="0" w:tplc="214CDC4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AAC0DDF"/>
    <w:multiLevelType w:val="hybridMultilevel"/>
    <w:tmpl w:val="8A28A3B8"/>
    <w:lvl w:ilvl="0" w:tplc="26BA2326">
      <w:start w:val="1"/>
      <w:numFmt w:val="bullet"/>
      <w:lvlText w:val=""/>
      <w:lvlJc w:val="left"/>
      <w:pPr>
        <w:ind w:left="1044" w:hanging="204"/>
      </w:pPr>
      <w:rPr>
        <w:rFonts w:ascii="Wingdings" w:hAnsi="Wingdings" w:hint="default"/>
        <w:w w:val="99"/>
        <w:sz w:val="22"/>
        <w:szCs w:val="20"/>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6DB75E86"/>
    <w:multiLevelType w:val="hybridMultilevel"/>
    <w:tmpl w:val="C618FC8C"/>
    <w:lvl w:ilvl="0" w:tplc="A8C6286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6F26507D"/>
    <w:multiLevelType w:val="hybridMultilevel"/>
    <w:tmpl w:val="9AB0D766"/>
    <w:lvl w:ilvl="0" w:tplc="9ECC7FFE">
      <w:start w:val="1"/>
      <w:numFmt w:val="bullet"/>
      <w:lvlText w:val=""/>
      <w:lvlJc w:val="left"/>
      <w:pPr>
        <w:ind w:left="420" w:firstLine="0"/>
      </w:pPr>
      <w:rPr>
        <w:rFonts w:ascii="Wingdings" w:hAnsi="Wingdings" w:hint="default"/>
      </w:rPr>
    </w:lvl>
    <w:lvl w:ilvl="1" w:tplc="FD903FE8">
      <w:numFmt w:val="bullet"/>
      <w:lvlText w:val="・"/>
      <w:lvlJc w:val="left"/>
      <w:pPr>
        <w:ind w:left="780" w:hanging="360"/>
      </w:pPr>
      <w:rPr>
        <w:rFonts w:ascii="游明朝" w:eastAsia="游明朝" w:hAnsi="游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0C503FD"/>
    <w:multiLevelType w:val="hybridMultilevel"/>
    <w:tmpl w:val="01D000BC"/>
    <w:lvl w:ilvl="0" w:tplc="3962D152">
      <w:start w:val="1"/>
      <w:numFmt w:val="bullet"/>
      <w:pStyle w:val="a"/>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7333152"/>
    <w:multiLevelType w:val="hybridMultilevel"/>
    <w:tmpl w:val="C062F6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92716DE"/>
    <w:multiLevelType w:val="hybridMultilevel"/>
    <w:tmpl w:val="4F52600A"/>
    <w:lvl w:ilvl="0" w:tplc="F13055B2">
      <w:start w:val="1"/>
      <w:numFmt w:val="bullet"/>
      <w:lvlText w:val=""/>
      <w:lvlJc w:val="left"/>
      <w:pPr>
        <w:ind w:left="624" w:hanging="204"/>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071035077">
    <w:abstractNumId w:val="25"/>
  </w:num>
  <w:num w:numId="2" w16cid:durableId="325402211">
    <w:abstractNumId w:val="17"/>
  </w:num>
  <w:num w:numId="3" w16cid:durableId="2102407852">
    <w:abstractNumId w:val="3"/>
  </w:num>
  <w:num w:numId="4" w16cid:durableId="901646574">
    <w:abstractNumId w:val="18"/>
  </w:num>
  <w:num w:numId="5" w16cid:durableId="1057557114">
    <w:abstractNumId w:val="22"/>
  </w:num>
  <w:num w:numId="6" w16cid:durableId="688524385">
    <w:abstractNumId w:val="6"/>
  </w:num>
  <w:num w:numId="7" w16cid:durableId="422455796">
    <w:abstractNumId w:val="12"/>
  </w:num>
  <w:num w:numId="8" w16cid:durableId="1670450900">
    <w:abstractNumId w:val="5"/>
  </w:num>
  <w:num w:numId="9" w16cid:durableId="951130950">
    <w:abstractNumId w:val="13"/>
  </w:num>
  <w:num w:numId="10" w16cid:durableId="2168466">
    <w:abstractNumId w:val="20"/>
  </w:num>
  <w:num w:numId="11" w16cid:durableId="1771045576">
    <w:abstractNumId w:val="11"/>
  </w:num>
  <w:num w:numId="12" w16cid:durableId="1822696404">
    <w:abstractNumId w:val="15"/>
  </w:num>
  <w:num w:numId="13" w16cid:durableId="1589116993">
    <w:abstractNumId w:val="9"/>
  </w:num>
  <w:num w:numId="14" w16cid:durableId="525295265">
    <w:abstractNumId w:val="21"/>
  </w:num>
  <w:num w:numId="15" w16cid:durableId="1331711732">
    <w:abstractNumId w:val="14"/>
  </w:num>
  <w:num w:numId="16" w16cid:durableId="1400712088">
    <w:abstractNumId w:val="23"/>
  </w:num>
  <w:num w:numId="17" w16cid:durableId="1235824267">
    <w:abstractNumId w:val="2"/>
  </w:num>
  <w:num w:numId="18" w16cid:durableId="968972905">
    <w:abstractNumId w:val="0"/>
  </w:num>
  <w:num w:numId="19" w16cid:durableId="73282988">
    <w:abstractNumId w:val="1"/>
  </w:num>
  <w:num w:numId="20" w16cid:durableId="782460717">
    <w:abstractNumId w:val="24"/>
  </w:num>
  <w:num w:numId="21" w16cid:durableId="1626934257">
    <w:abstractNumId w:val="7"/>
  </w:num>
  <w:num w:numId="22" w16cid:durableId="1971088128">
    <w:abstractNumId w:val="26"/>
  </w:num>
  <w:num w:numId="23" w16cid:durableId="196627866">
    <w:abstractNumId w:val="8"/>
  </w:num>
  <w:num w:numId="24" w16cid:durableId="1606038287">
    <w:abstractNumId w:val="27"/>
  </w:num>
  <w:num w:numId="25" w16cid:durableId="364142939">
    <w:abstractNumId w:val="28"/>
  </w:num>
  <w:num w:numId="26" w16cid:durableId="1504278862">
    <w:abstractNumId w:val="19"/>
  </w:num>
  <w:num w:numId="27" w16cid:durableId="1220165667">
    <w:abstractNumId w:val="26"/>
  </w:num>
  <w:num w:numId="28" w16cid:durableId="831875185">
    <w:abstractNumId w:val="10"/>
  </w:num>
  <w:num w:numId="29" w16cid:durableId="17390554">
    <w:abstractNumId w:val="4"/>
  </w:num>
  <w:num w:numId="30" w16cid:durableId="4483531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dirty"/>
  <w:defaultTabStop w:val="840"/>
  <w:drawingGridHorizontalSpacing w:val="105"/>
  <w:drawingGridVerticalSpacing w:val="2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F4C"/>
    <w:rsid w:val="00020537"/>
    <w:rsid w:val="00024899"/>
    <w:rsid w:val="0002572B"/>
    <w:rsid w:val="00026879"/>
    <w:rsid w:val="00034339"/>
    <w:rsid w:val="00043D55"/>
    <w:rsid w:val="0005081A"/>
    <w:rsid w:val="000509CE"/>
    <w:rsid w:val="000547B5"/>
    <w:rsid w:val="0005697A"/>
    <w:rsid w:val="000626CF"/>
    <w:rsid w:val="00062FF6"/>
    <w:rsid w:val="00063045"/>
    <w:rsid w:val="00063F0A"/>
    <w:rsid w:val="0006637F"/>
    <w:rsid w:val="00071480"/>
    <w:rsid w:val="00072B0D"/>
    <w:rsid w:val="00075901"/>
    <w:rsid w:val="00075EDE"/>
    <w:rsid w:val="00085D65"/>
    <w:rsid w:val="00090092"/>
    <w:rsid w:val="000937C5"/>
    <w:rsid w:val="00094F9E"/>
    <w:rsid w:val="000A01C0"/>
    <w:rsid w:val="000A2275"/>
    <w:rsid w:val="000A29D1"/>
    <w:rsid w:val="000A4D97"/>
    <w:rsid w:val="000B0CF2"/>
    <w:rsid w:val="000B23E3"/>
    <w:rsid w:val="000B39EB"/>
    <w:rsid w:val="000B3BB5"/>
    <w:rsid w:val="000B555A"/>
    <w:rsid w:val="000B72FE"/>
    <w:rsid w:val="000B7ECE"/>
    <w:rsid w:val="000C0E54"/>
    <w:rsid w:val="000C36DA"/>
    <w:rsid w:val="000C4D68"/>
    <w:rsid w:val="000C5DD8"/>
    <w:rsid w:val="000C6039"/>
    <w:rsid w:val="000C72EA"/>
    <w:rsid w:val="000D045C"/>
    <w:rsid w:val="000D3669"/>
    <w:rsid w:val="000E1708"/>
    <w:rsid w:val="000E34D6"/>
    <w:rsid w:val="000F06C5"/>
    <w:rsid w:val="000F47CE"/>
    <w:rsid w:val="00101267"/>
    <w:rsid w:val="00101D75"/>
    <w:rsid w:val="00103BCE"/>
    <w:rsid w:val="001041C6"/>
    <w:rsid w:val="0010567D"/>
    <w:rsid w:val="001057B5"/>
    <w:rsid w:val="0011379B"/>
    <w:rsid w:val="00125E19"/>
    <w:rsid w:val="001276BD"/>
    <w:rsid w:val="00127E6C"/>
    <w:rsid w:val="00132B6A"/>
    <w:rsid w:val="00134418"/>
    <w:rsid w:val="00134959"/>
    <w:rsid w:val="001371BD"/>
    <w:rsid w:val="00142627"/>
    <w:rsid w:val="001447FD"/>
    <w:rsid w:val="00150CE1"/>
    <w:rsid w:val="00154DCE"/>
    <w:rsid w:val="00155201"/>
    <w:rsid w:val="001624A6"/>
    <w:rsid w:val="00165291"/>
    <w:rsid w:val="00165316"/>
    <w:rsid w:val="0016575E"/>
    <w:rsid w:val="0017221E"/>
    <w:rsid w:val="00176544"/>
    <w:rsid w:val="00176E14"/>
    <w:rsid w:val="0018158D"/>
    <w:rsid w:val="00181CE6"/>
    <w:rsid w:val="00183FE2"/>
    <w:rsid w:val="001952E9"/>
    <w:rsid w:val="001A3CB7"/>
    <w:rsid w:val="001A3F37"/>
    <w:rsid w:val="001A6F97"/>
    <w:rsid w:val="001A7B20"/>
    <w:rsid w:val="001B2A7E"/>
    <w:rsid w:val="001B2ED0"/>
    <w:rsid w:val="001B753E"/>
    <w:rsid w:val="001B7F42"/>
    <w:rsid w:val="001D0A31"/>
    <w:rsid w:val="001D6F6B"/>
    <w:rsid w:val="001E3E94"/>
    <w:rsid w:val="001E40F8"/>
    <w:rsid w:val="001E6F4A"/>
    <w:rsid w:val="001E749A"/>
    <w:rsid w:val="001F035E"/>
    <w:rsid w:val="001F11F8"/>
    <w:rsid w:val="001F3EAD"/>
    <w:rsid w:val="001F6E20"/>
    <w:rsid w:val="00212FF4"/>
    <w:rsid w:val="0022485E"/>
    <w:rsid w:val="00226FD8"/>
    <w:rsid w:val="00231B04"/>
    <w:rsid w:val="00236A6E"/>
    <w:rsid w:val="00240420"/>
    <w:rsid w:val="00240915"/>
    <w:rsid w:val="002413B0"/>
    <w:rsid w:val="00245850"/>
    <w:rsid w:val="00266FDA"/>
    <w:rsid w:val="0027095D"/>
    <w:rsid w:val="002770F6"/>
    <w:rsid w:val="00281CBD"/>
    <w:rsid w:val="00282408"/>
    <w:rsid w:val="00282757"/>
    <w:rsid w:val="00282A75"/>
    <w:rsid w:val="002856AA"/>
    <w:rsid w:val="00295570"/>
    <w:rsid w:val="002957B4"/>
    <w:rsid w:val="002959A0"/>
    <w:rsid w:val="00297802"/>
    <w:rsid w:val="002B14B9"/>
    <w:rsid w:val="002C1832"/>
    <w:rsid w:val="002C3079"/>
    <w:rsid w:val="002C7987"/>
    <w:rsid w:val="002D28DD"/>
    <w:rsid w:val="002D5F46"/>
    <w:rsid w:val="002D7E6D"/>
    <w:rsid w:val="002F205C"/>
    <w:rsid w:val="002F44A9"/>
    <w:rsid w:val="002F496F"/>
    <w:rsid w:val="002F76A6"/>
    <w:rsid w:val="0030057B"/>
    <w:rsid w:val="00307DAE"/>
    <w:rsid w:val="00310C45"/>
    <w:rsid w:val="00312300"/>
    <w:rsid w:val="003145FA"/>
    <w:rsid w:val="0032009C"/>
    <w:rsid w:val="00323931"/>
    <w:rsid w:val="003239A8"/>
    <w:rsid w:val="003255B4"/>
    <w:rsid w:val="003258C9"/>
    <w:rsid w:val="003268DC"/>
    <w:rsid w:val="0033343F"/>
    <w:rsid w:val="0034366A"/>
    <w:rsid w:val="0034422F"/>
    <w:rsid w:val="00347EBA"/>
    <w:rsid w:val="00354A7D"/>
    <w:rsid w:val="003624F1"/>
    <w:rsid w:val="00375906"/>
    <w:rsid w:val="00376C6D"/>
    <w:rsid w:val="00380811"/>
    <w:rsid w:val="00380C24"/>
    <w:rsid w:val="00382046"/>
    <w:rsid w:val="0038334D"/>
    <w:rsid w:val="00390E3C"/>
    <w:rsid w:val="003925FF"/>
    <w:rsid w:val="00394817"/>
    <w:rsid w:val="00397687"/>
    <w:rsid w:val="003A03CC"/>
    <w:rsid w:val="003A1B3F"/>
    <w:rsid w:val="003B1491"/>
    <w:rsid w:val="003C200A"/>
    <w:rsid w:val="003C3923"/>
    <w:rsid w:val="003C5034"/>
    <w:rsid w:val="003C58E1"/>
    <w:rsid w:val="003D6AA9"/>
    <w:rsid w:val="003E21D5"/>
    <w:rsid w:val="0040423F"/>
    <w:rsid w:val="00404AE9"/>
    <w:rsid w:val="00405636"/>
    <w:rsid w:val="004065D9"/>
    <w:rsid w:val="004134CD"/>
    <w:rsid w:val="00416B05"/>
    <w:rsid w:val="00416C29"/>
    <w:rsid w:val="00420FC1"/>
    <w:rsid w:val="004319FC"/>
    <w:rsid w:val="00436644"/>
    <w:rsid w:val="00436764"/>
    <w:rsid w:val="00440970"/>
    <w:rsid w:val="00441B13"/>
    <w:rsid w:val="00441B53"/>
    <w:rsid w:val="00441E30"/>
    <w:rsid w:val="00443F2E"/>
    <w:rsid w:val="00451A58"/>
    <w:rsid w:val="00452D81"/>
    <w:rsid w:val="00456EC2"/>
    <w:rsid w:val="00460240"/>
    <w:rsid w:val="004626FC"/>
    <w:rsid w:val="00463348"/>
    <w:rsid w:val="004642DA"/>
    <w:rsid w:val="004661D5"/>
    <w:rsid w:val="004672AF"/>
    <w:rsid w:val="0046740C"/>
    <w:rsid w:val="004676BF"/>
    <w:rsid w:val="004706F3"/>
    <w:rsid w:val="004746C2"/>
    <w:rsid w:val="00477104"/>
    <w:rsid w:val="00481ABF"/>
    <w:rsid w:val="0048543A"/>
    <w:rsid w:val="00486D78"/>
    <w:rsid w:val="00490BF4"/>
    <w:rsid w:val="00494ACE"/>
    <w:rsid w:val="0049648A"/>
    <w:rsid w:val="004977AA"/>
    <w:rsid w:val="004A1718"/>
    <w:rsid w:val="004B052B"/>
    <w:rsid w:val="004B69D5"/>
    <w:rsid w:val="004C0819"/>
    <w:rsid w:val="004C7A79"/>
    <w:rsid w:val="004D4932"/>
    <w:rsid w:val="004D4E2C"/>
    <w:rsid w:val="004D650E"/>
    <w:rsid w:val="004D6611"/>
    <w:rsid w:val="004E0604"/>
    <w:rsid w:val="004E25E1"/>
    <w:rsid w:val="004E67E2"/>
    <w:rsid w:val="004E7180"/>
    <w:rsid w:val="004F3CAA"/>
    <w:rsid w:val="004F43BB"/>
    <w:rsid w:val="004F441F"/>
    <w:rsid w:val="0050389E"/>
    <w:rsid w:val="00504F6A"/>
    <w:rsid w:val="0050757C"/>
    <w:rsid w:val="005078E2"/>
    <w:rsid w:val="00510723"/>
    <w:rsid w:val="00515814"/>
    <w:rsid w:val="00516109"/>
    <w:rsid w:val="0051766D"/>
    <w:rsid w:val="00524F5E"/>
    <w:rsid w:val="00525FAA"/>
    <w:rsid w:val="00526D3F"/>
    <w:rsid w:val="00535A1E"/>
    <w:rsid w:val="005508AA"/>
    <w:rsid w:val="00555442"/>
    <w:rsid w:val="00557FD6"/>
    <w:rsid w:val="0056391A"/>
    <w:rsid w:val="00565F10"/>
    <w:rsid w:val="0056609B"/>
    <w:rsid w:val="00570C34"/>
    <w:rsid w:val="0057184D"/>
    <w:rsid w:val="00572F58"/>
    <w:rsid w:val="00573145"/>
    <w:rsid w:val="00575D5F"/>
    <w:rsid w:val="0058136F"/>
    <w:rsid w:val="005816EE"/>
    <w:rsid w:val="00583B5A"/>
    <w:rsid w:val="0059029E"/>
    <w:rsid w:val="005918AA"/>
    <w:rsid w:val="00593F61"/>
    <w:rsid w:val="00594B77"/>
    <w:rsid w:val="00596D5C"/>
    <w:rsid w:val="005A1D75"/>
    <w:rsid w:val="005A3162"/>
    <w:rsid w:val="005A425F"/>
    <w:rsid w:val="005A4CBA"/>
    <w:rsid w:val="005A71AF"/>
    <w:rsid w:val="005A7C5F"/>
    <w:rsid w:val="005B7DA7"/>
    <w:rsid w:val="005C1510"/>
    <w:rsid w:val="005C4F26"/>
    <w:rsid w:val="005D397D"/>
    <w:rsid w:val="005D7F7A"/>
    <w:rsid w:val="005E7044"/>
    <w:rsid w:val="005F1112"/>
    <w:rsid w:val="005F7AEB"/>
    <w:rsid w:val="00600AEB"/>
    <w:rsid w:val="00602725"/>
    <w:rsid w:val="00623BB0"/>
    <w:rsid w:val="00625E04"/>
    <w:rsid w:val="00631692"/>
    <w:rsid w:val="00644194"/>
    <w:rsid w:val="00644484"/>
    <w:rsid w:val="006559BD"/>
    <w:rsid w:val="00655E83"/>
    <w:rsid w:val="00662301"/>
    <w:rsid w:val="00662EC3"/>
    <w:rsid w:val="006652A5"/>
    <w:rsid w:val="00673961"/>
    <w:rsid w:val="006746D8"/>
    <w:rsid w:val="0067575D"/>
    <w:rsid w:val="006762C2"/>
    <w:rsid w:val="00677F95"/>
    <w:rsid w:val="00680CDF"/>
    <w:rsid w:val="00681869"/>
    <w:rsid w:val="00685BCE"/>
    <w:rsid w:val="00685CED"/>
    <w:rsid w:val="006864B5"/>
    <w:rsid w:val="00686899"/>
    <w:rsid w:val="00686E1D"/>
    <w:rsid w:val="006876AF"/>
    <w:rsid w:val="006905B0"/>
    <w:rsid w:val="006908DA"/>
    <w:rsid w:val="00692D96"/>
    <w:rsid w:val="006970E8"/>
    <w:rsid w:val="0069770C"/>
    <w:rsid w:val="006A1EBD"/>
    <w:rsid w:val="006A4237"/>
    <w:rsid w:val="006A4765"/>
    <w:rsid w:val="006B4E12"/>
    <w:rsid w:val="006B72D9"/>
    <w:rsid w:val="006C3F55"/>
    <w:rsid w:val="006C62BF"/>
    <w:rsid w:val="006C7695"/>
    <w:rsid w:val="006D287B"/>
    <w:rsid w:val="006D4A90"/>
    <w:rsid w:val="006E0436"/>
    <w:rsid w:val="006E590D"/>
    <w:rsid w:val="006E6BD9"/>
    <w:rsid w:val="006F18B5"/>
    <w:rsid w:val="006F2AF8"/>
    <w:rsid w:val="006F2C18"/>
    <w:rsid w:val="006F32F2"/>
    <w:rsid w:val="006F6670"/>
    <w:rsid w:val="00702546"/>
    <w:rsid w:val="00705C9D"/>
    <w:rsid w:val="00706AC8"/>
    <w:rsid w:val="00706AEE"/>
    <w:rsid w:val="00712EF8"/>
    <w:rsid w:val="0071372E"/>
    <w:rsid w:val="00714782"/>
    <w:rsid w:val="00716561"/>
    <w:rsid w:val="00726A9C"/>
    <w:rsid w:val="00736F34"/>
    <w:rsid w:val="00741531"/>
    <w:rsid w:val="007471D2"/>
    <w:rsid w:val="007479F1"/>
    <w:rsid w:val="007501E2"/>
    <w:rsid w:val="00753224"/>
    <w:rsid w:val="00754DFC"/>
    <w:rsid w:val="00754E28"/>
    <w:rsid w:val="0075522E"/>
    <w:rsid w:val="00761D19"/>
    <w:rsid w:val="007665D1"/>
    <w:rsid w:val="00767410"/>
    <w:rsid w:val="00774E90"/>
    <w:rsid w:val="00782E12"/>
    <w:rsid w:val="007A3BF1"/>
    <w:rsid w:val="007A45AC"/>
    <w:rsid w:val="007B7CA5"/>
    <w:rsid w:val="007B7E82"/>
    <w:rsid w:val="007C6F3D"/>
    <w:rsid w:val="007D1C1A"/>
    <w:rsid w:val="007D36F1"/>
    <w:rsid w:val="007E0AF6"/>
    <w:rsid w:val="007E32C2"/>
    <w:rsid w:val="007E65B2"/>
    <w:rsid w:val="007F30A4"/>
    <w:rsid w:val="007F39A6"/>
    <w:rsid w:val="007F3B25"/>
    <w:rsid w:val="007F529D"/>
    <w:rsid w:val="007F73A2"/>
    <w:rsid w:val="00807338"/>
    <w:rsid w:val="0080797A"/>
    <w:rsid w:val="0081345C"/>
    <w:rsid w:val="008154CB"/>
    <w:rsid w:val="00822D11"/>
    <w:rsid w:val="0082486E"/>
    <w:rsid w:val="00825B0C"/>
    <w:rsid w:val="008334EB"/>
    <w:rsid w:val="0083463B"/>
    <w:rsid w:val="00834F91"/>
    <w:rsid w:val="008453C5"/>
    <w:rsid w:val="00845A89"/>
    <w:rsid w:val="00845B97"/>
    <w:rsid w:val="00851BB1"/>
    <w:rsid w:val="00851F7E"/>
    <w:rsid w:val="00855F39"/>
    <w:rsid w:val="00857245"/>
    <w:rsid w:val="0086040B"/>
    <w:rsid w:val="00861AD8"/>
    <w:rsid w:val="00863046"/>
    <w:rsid w:val="00863283"/>
    <w:rsid w:val="00863730"/>
    <w:rsid w:val="00866CF9"/>
    <w:rsid w:val="00867174"/>
    <w:rsid w:val="00870D35"/>
    <w:rsid w:val="00873341"/>
    <w:rsid w:val="008749F4"/>
    <w:rsid w:val="008753A6"/>
    <w:rsid w:val="00875840"/>
    <w:rsid w:val="00894100"/>
    <w:rsid w:val="00895EEB"/>
    <w:rsid w:val="008A2EAA"/>
    <w:rsid w:val="008A7D98"/>
    <w:rsid w:val="008B297D"/>
    <w:rsid w:val="008B40A6"/>
    <w:rsid w:val="008B686B"/>
    <w:rsid w:val="008C0386"/>
    <w:rsid w:val="008C1163"/>
    <w:rsid w:val="008C2899"/>
    <w:rsid w:val="008C34DC"/>
    <w:rsid w:val="008C3B6C"/>
    <w:rsid w:val="008C5A74"/>
    <w:rsid w:val="008C6378"/>
    <w:rsid w:val="008D33D6"/>
    <w:rsid w:val="008D6893"/>
    <w:rsid w:val="008E2268"/>
    <w:rsid w:val="008E32EF"/>
    <w:rsid w:val="008E5437"/>
    <w:rsid w:val="008E6DB1"/>
    <w:rsid w:val="008F203E"/>
    <w:rsid w:val="008F2CDF"/>
    <w:rsid w:val="00901A50"/>
    <w:rsid w:val="00903558"/>
    <w:rsid w:val="009158D6"/>
    <w:rsid w:val="009220D9"/>
    <w:rsid w:val="00922B47"/>
    <w:rsid w:val="00923545"/>
    <w:rsid w:val="009256AA"/>
    <w:rsid w:val="00927710"/>
    <w:rsid w:val="00930838"/>
    <w:rsid w:val="00931707"/>
    <w:rsid w:val="009319D2"/>
    <w:rsid w:val="009333AD"/>
    <w:rsid w:val="00936A64"/>
    <w:rsid w:val="00942B49"/>
    <w:rsid w:val="009443B1"/>
    <w:rsid w:val="00950170"/>
    <w:rsid w:val="009513AE"/>
    <w:rsid w:val="00962925"/>
    <w:rsid w:val="00970706"/>
    <w:rsid w:val="00972B9B"/>
    <w:rsid w:val="009807B5"/>
    <w:rsid w:val="00984105"/>
    <w:rsid w:val="00991585"/>
    <w:rsid w:val="00991D39"/>
    <w:rsid w:val="009939F5"/>
    <w:rsid w:val="0099428D"/>
    <w:rsid w:val="009946F3"/>
    <w:rsid w:val="00996554"/>
    <w:rsid w:val="009A1DA2"/>
    <w:rsid w:val="009A29C2"/>
    <w:rsid w:val="009A2E11"/>
    <w:rsid w:val="009B34D2"/>
    <w:rsid w:val="009C01D9"/>
    <w:rsid w:val="009C23A6"/>
    <w:rsid w:val="009C3F41"/>
    <w:rsid w:val="009D180C"/>
    <w:rsid w:val="009D5C24"/>
    <w:rsid w:val="009D66CA"/>
    <w:rsid w:val="009E0C04"/>
    <w:rsid w:val="009E12C4"/>
    <w:rsid w:val="009E30A3"/>
    <w:rsid w:val="009E568C"/>
    <w:rsid w:val="009E7182"/>
    <w:rsid w:val="009F26EB"/>
    <w:rsid w:val="009F2F01"/>
    <w:rsid w:val="00A038DA"/>
    <w:rsid w:val="00A0643B"/>
    <w:rsid w:val="00A11A39"/>
    <w:rsid w:val="00A11C7B"/>
    <w:rsid w:val="00A13FFB"/>
    <w:rsid w:val="00A16FDD"/>
    <w:rsid w:val="00A26122"/>
    <w:rsid w:val="00A30394"/>
    <w:rsid w:val="00A319E6"/>
    <w:rsid w:val="00A32646"/>
    <w:rsid w:val="00A35D9E"/>
    <w:rsid w:val="00A35E1C"/>
    <w:rsid w:val="00A40873"/>
    <w:rsid w:val="00A45C51"/>
    <w:rsid w:val="00A46A1B"/>
    <w:rsid w:val="00A500FF"/>
    <w:rsid w:val="00A537E5"/>
    <w:rsid w:val="00A53A39"/>
    <w:rsid w:val="00A54152"/>
    <w:rsid w:val="00A73E6E"/>
    <w:rsid w:val="00A73FE1"/>
    <w:rsid w:val="00A77903"/>
    <w:rsid w:val="00A82975"/>
    <w:rsid w:val="00A832F8"/>
    <w:rsid w:val="00A84492"/>
    <w:rsid w:val="00A844B8"/>
    <w:rsid w:val="00A878D6"/>
    <w:rsid w:val="00A87DA2"/>
    <w:rsid w:val="00A91E79"/>
    <w:rsid w:val="00A94D31"/>
    <w:rsid w:val="00AA2FEB"/>
    <w:rsid w:val="00AA5AD1"/>
    <w:rsid w:val="00AB182F"/>
    <w:rsid w:val="00AC18ED"/>
    <w:rsid w:val="00AC3C20"/>
    <w:rsid w:val="00AC6680"/>
    <w:rsid w:val="00AD4347"/>
    <w:rsid w:val="00AD5366"/>
    <w:rsid w:val="00AD7806"/>
    <w:rsid w:val="00AD7FA5"/>
    <w:rsid w:val="00AE0A01"/>
    <w:rsid w:val="00AE26BB"/>
    <w:rsid w:val="00AF0170"/>
    <w:rsid w:val="00AF020F"/>
    <w:rsid w:val="00B001D8"/>
    <w:rsid w:val="00B00F79"/>
    <w:rsid w:val="00B0199D"/>
    <w:rsid w:val="00B0315A"/>
    <w:rsid w:val="00B0388F"/>
    <w:rsid w:val="00B05F96"/>
    <w:rsid w:val="00B120B5"/>
    <w:rsid w:val="00B15948"/>
    <w:rsid w:val="00B22BAD"/>
    <w:rsid w:val="00B4205B"/>
    <w:rsid w:val="00B4452B"/>
    <w:rsid w:val="00B44B9C"/>
    <w:rsid w:val="00B47087"/>
    <w:rsid w:val="00B54EAB"/>
    <w:rsid w:val="00B612B3"/>
    <w:rsid w:val="00B67AE0"/>
    <w:rsid w:val="00B75BB8"/>
    <w:rsid w:val="00B77B1F"/>
    <w:rsid w:val="00B810A8"/>
    <w:rsid w:val="00B96606"/>
    <w:rsid w:val="00B968AC"/>
    <w:rsid w:val="00BA3579"/>
    <w:rsid w:val="00BA6C99"/>
    <w:rsid w:val="00BA7682"/>
    <w:rsid w:val="00BA7899"/>
    <w:rsid w:val="00BA7F51"/>
    <w:rsid w:val="00BB6D5D"/>
    <w:rsid w:val="00BC0BFC"/>
    <w:rsid w:val="00BC2178"/>
    <w:rsid w:val="00BC6172"/>
    <w:rsid w:val="00BD0251"/>
    <w:rsid w:val="00BD6905"/>
    <w:rsid w:val="00BE16F5"/>
    <w:rsid w:val="00BE6F4C"/>
    <w:rsid w:val="00BF0274"/>
    <w:rsid w:val="00BF1FF4"/>
    <w:rsid w:val="00BF4DAD"/>
    <w:rsid w:val="00BF747D"/>
    <w:rsid w:val="00C003CD"/>
    <w:rsid w:val="00C021CF"/>
    <w:rsid w:val="00C0502C"/>
    <w:rsid w:val="00C10AE1"/>
    <w:rsid w:val="00C11D81"/>
    <w:rsid w:val="00C12852"/>
    <w:rsid w:val="00C1450B"/>
    <w:rsid w:val="00C241B5"/>
    <w:rsid w:val="00C26DEE"/>
    <w:rsid w:val="00C27A97"/>
    <w:rsid w:val="00C34407"/>
    <w:rsid w:val="00C351BA"/>
    <w:rsid w:val="00C36103"/>
    <w:rsid w:val="00C42082"/>
    <w:rsid w:val="00C42598"/>
    <w:rsid w:val="00C45B55"/>
    <w:rsid w:val="00C55F3E"/>
    <w:rsid w:val="00C56586"/>
    <w:rsid w:val="00C56F79"/>
    <w:rsid w:val="00C57AA5"/>
    <w:rsid w:val="00C61137"/>
    <w:rsid w:val="00C712BE"/>
    <w:rsid w:val="00C7692A"/>
    <w:rsid w:val="00C85322"/>
    <w:rsid w:val="00C877A0"/>
    <w:rsid w:val="00C9211D"/>
    <w:rsid w:val="00C95BC4"/>
    <w:rsid w:val="00C96279"/>
    <w:rsid w:val="00C975B1"/>
    <w:rsid w:val="00CA0ABC"/>
    <w:rsid w:val="00CA34CF"/>
    <w:rsid w:val="00CB3D07"/>
    <w:rsid w:val="00CC2F44"/>
    <w:rsid w:val="00CC6A06"/>
    <w:rsid w:val="00CD099D"/>
    <w:rsid w:val="00CD5F3E"/>
    <w:rsid w:val="00CE0E52"/>
    <w:rsid w:val="00CE277A"/>
    <w:rsid w:val="00CE2878"/>
    <w:rsid w:val="00CE4733"/>
    <w:rsid w:val="00CF112C"/>
    <w:rsid w:val="00CF5D73"/>
    <w:rsid w:val="00CF7692"/>
    <w:rsid w:val="00CF7DE3"/>
    <w:rsid w:val="00D003B2"/>
    <w:rsid w:val="00D02942"/>
    <w:rsid w:val="00D04993"/>
    <w:rsid w:val="00D062E9"/>
    <w:rsid w:val="00D07EFF"/>
    <w:rsid w:val="00D1439E"/>
    <w:rsid w:val="00D21622"/>
    <w:rsid w:val="00D34D0A"/>
    <w:rsid w:val="00D37F4A"/>
    <w:rsid w:val="00D50C55"/>
    <w:rsid w:val="00D563C7"/>
    <w:rsid w:val="00D56D95"/>
    <w:rsid w:val="00D6178B"/>
    <w:rsid w:val="00D61F61"/>
    <w:rsid w:val="00D64DB5"/>
    <w:rsid w:val="00D66E42"/>
    <w:rsid w:val="00D84DB4"/>
    <w:rsid w:val="00D854D3"/>
    <w:rsid w:val="00DA0BAA"/>
    <w:rsid w:val="00DB0A0C"/>
    <w:rsid w:val="00DB7F58"/>
    <w:rsid w:val="00DC235D"/>
    <w:rsid w:val="00DC37DF"/>
    <w:rsid w:val="00DD0456"/>
    <w:rsid w:val="00DD48BC"/>
    <w:rsid w:val="00DD7A82"/>
    <w:rsid w:val="00DE03E5"/>
    <w:rsid w:val="00DE3108"/>
    <w:rsid w:val="00DE39CD"/>
    <w:rsid w:val="00DE52E8"/>
    <w:rsid w:val="00DE59E9"/>
    <w:rsid w:val="00DE6F72"/>
    <w:rsid w:val="00DE728F"/>
    <w:rsid w:val="00DE7610"/>
    <w:rsid w:val="00DE7F4C"/>
    <w:rsid w:val="00DF138A"/>
    <w:rsid w:val="00DF19FE"/>
    <w:rsid w:val="00E01495"/>
    <w:rsid w:val="00E138FD"/>
    <w:rsid w:val="00E20BDF"/>
    <w:rsid w:val="00E251E1"/>
    <w:rsid w:val="00E31F9F"/>
    <w:rsid w:val="00E4035C"/>
    <w:rsid w:val="00E52AEA"/>
    <w:rsid w:val="00E57C59"/>
    <w:rsid w:val="00E73394"/>
    <w:rsid w:val="00E74A15"/>
    <w:rsid w:val="00E77810"/>
    <w:rsid w:val="00E81045"/>
    <w:rsid w:val="00E86E53"/>
    <w:rsid w:val="00E937F4"/>
    <w:rsid w:val="00E93D1B"/>
    <w:rsid w:val="00EB0DE1"/>
    <w:rsid w:val="00EB17A1"/>
    <w:rsid w:val="00EB4CE6"/>
    <w:rsid w:val="00EB6810"/>
    <w:rsid w:val="00EC0E8E"/>
    <w:rsid w:val="00EC1849"/>
    <w:rsid w:val="00EC6653"/>
    <w:rsid w:val="00EC6FAD"/>
    <w:rsid w:val="00ED0ED7"/>
    <w:rsid w:val="00EE2534"/>
    <w:rsid w:val="00EF0A14"/>
    <w:rsid w:val="00EF1285"/>
    <w:rsid w:val="00EF167E"/>
    <w:rsid w:val="00EF487B"/>
    <w:rsid w:val="00EF69CD"/>
    <w:rsid w:val="00F00325"/>
    <w:rsid w:val="00F01CE9"/>
    <w:rsid w:val="00F05DE9"/>
    <w:rsid w:val="00F11079"/>
    <w:rsid w:val="00F14407"/>
    <w:rsid w:val="00F16F2D"/>
    <w:rsid w:val="00F220B4"/>
    <w:rsid w:val="00F23BF0"/>
    <w:rsid w:val="00F24652"/>
    <w:rsid w:val="00F30D42"/>
    <w:rsid w:val="00F31B93"/>
    <w:rsid w:val="00F4451C"/>
    <w:rsid w:val="00F47B31"/>
    <w:rsid w:val="00F51BB6"/>
    <w:rsid w:val="00F521D1"/>
    <w:rsid w:val="00F563CA"/>
    <w:rsid w:val="00F6334C"/>
    <w:rsid w:val="00F66586"/>
    <w:rsid w:val="00F769AA"/>
    <w:rsid w:val="00F84E39"/>
    <w:rsid w:val="00F865FE"/>
    <w:rsid w:val="00F8718A"/>
    <w:rsid w:val="00F91E28"/>
    <w:rsid w:val="00F97B40"/>
    <w:rsid w:val="00FA14D8"/>
    <w:rsid w:val="00FA27D7"/>
    <w:rsid w:val="00FA364E"/>
    <w:rsid w:val="00FA3673"/>
    <w:rsid w:val="00FA60CE"/>
    <w:rsid w:val="00FA7114"/>
    <w:rsid w:val="00FB4869"/>
    <w:rsid w:val="00FC49E0"/>
    <w:rsid w:val="00FC56A7"/>
    <w:rsid w:val="00FC6855"/>
    <w:rsid w:val="00FD3D5F"/>
    <w:rsid w:val="00FD40D5"/>
    <w:rsid w:val="00FD6588"/>
    <w:rsid w:val="00FE0124"/>
    <w:rsid w:val="00FE1FE0"/>
    <w:rsid w:val="00FF0F73"/>
    <w:rsid w:val="00FF3E99"/>
    <w:rsid w:val="00FF48A9"/>
    <w:rsid w:val="00FF6F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A26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aliases w:val="00標準"/>
    <w:qFormat/>
    <w:rsid w:val="00A53A39"/>
    <w:pPr>
      <w:widowControl w:val="0"/>
      <w:jc w:val="both"/>
    </w:pPr>
    <w:rPr>
      <w:rFonts w:eastAsia="游明朝"/>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Web">
    <w:name w:val="Normal (Web)"/>
    <w:basedOn w:val="a0"/>
    <w:uiPriority w:val="99"/>
    <w:semiHidden/>
    <w:unhideWhenUsed/>
    <w:rsid w:val="00BE6F4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4">
    <w:name w:val="Balloon Text"/>
    <w:basedOn w:val="a0"/>
    <w:link w:val="a5"/>
    <w:uiPriority w:val="99"/>
    <w:semiHidden/>
    <w:unhideWhenUsed/>
    <w:rsid w:val="00927710"/>
    <w:rPr>
      <w:rFonts w:asciiTheme="majorHAnsi" w:eastAsiaTheme="majorEastAsia" w:hAnsiTheme="majorHAnsi" w:cstheme="majorBidi"/>
      <w:sz w:val="18"/>
      <w:szCs w:val="18"/>
    </w:rPr>
  </w:style>
  <w:style w:type="character" w:customStyle="1" w:styleId="a5">
    <w:name w:val="吹き出し (文字)"/>
    <w:basedOn w:val="a1"/>
    <w:link w:val="a4"/>
    <w:uiPriority w:val="99"/>
    <w:semiHidden/>
    <w:rsid w:val="00927710"/>
    <w:rPr>
      <w:rFonts w:asciiTheme="majorHAnsi" w:eastAsiaTheme="majorEastAsia" w:hAnsiTheme="majorHAnsi" w:cstheme="majorBidi"/>
      <w:sz w:val="18"/>
      <w:szCs w:val="18"/>
    </w:rPr>
  </w:style>
  <w:style w:type="paragraph" w:styleId="a6">
    <w:name w:val="header"/>
    <w:basedOn w:val="a0"/>
    <w:link w:val="a7"/>
    <w:uiPriority w:val="99"/>
    <w:unhideWhenUsed/>
    <w:rsid w:val="004B052B"/>
    <w:pPr>
      <w:tabs>
        <w:tab w:val="center" w:pos="4252"/>
        <w:tab w:val="right" w:pos="8504"/>
      </w:tabs>
      <w:snapToGrid w:val="0"/>
    </w:pPr>
  </w:style>
  <w:style w:type="character" w:customStyle="1" w:styleId="a7">
    <w:name w:val="ヘッダー (文字)"/>
    <w:basedOn w:val="a1"/>
    <w:link w:val="a6"/>
    <w:uiPriority w:val="99"/>
    <w:rsid w:val="004B052B"/>
  </w:style>
  <w:style w:type="paragraph" w:styleId="a8">
    <w:name w:val="footer"/>
    <w:basedOn w:val="a0"/>
    <w:link w:val="a9"/>
    <w:uiPriority w:val="99"/>
    <w:unhideWhenUsed/>
    <w:rsid w:val="004B052B"/>
    <w:pPr>
      <w:tabs>
        <w:tab w:val="center" w:pos="4252"/>
        <w:tab w:val="right" w:pos="8504"/>
      </w:tabs>
      <w:snapToGrid w:val="0"/>
    </w:pPr>
  </w:style>
  <w:style w:type="character" w:customStyle="1" w:styleId="a9">
    <w:name w:val="フッター (文字)"/>
    <w:basedOn w:val="a1"/>
    <w:link w:val="a8"/>
    <w:uiPriority w:val="99"/>
    <w:rsid w:val="004B052B"/>
  </w:style>
  <w:style w:type="character" w:customStyle="1" w:styleId="aa">
    <w:name w:val="本文Ｇ"/>
    <w:basedOn w:val="a1"/>
    <w:uiPriority w:val="1"/>
    <w:qFormat/>
    <w:rsid w:val="00155201"/>
    <w:rPr>
      <w:rFonts w:asciiTheme="majorEastAsia" w:eastAsiaTheme="majorEastAsia" w:hAnsiTheme="majorEastAsia"/>
    </w:rPr>
  </w:style>
  <w:style w:type="character" w:customStyle="1" w:styleId="ab">
    <w:name w:val="囲み見出し"/>
    <w:basedOn w:val="a1"/>
    <w:uiPriority w:val="1"/>
    <w:qFormat/>
    <w:rsid w:val="00AC3C20"/>
    <w:rPr>
      <w:rFonts w:ascii="HGS創英角ｺﾞｼｯｸUB" w:eastAsia="HGS創英角ｺﾞｼｯｸUB" w:hAnsi="HGS創英角ｺﾞｼｯｸUB"/>
      <w:bCs/>
      <w:sz w:val="20"/>
      <w:szCs w:val="20"/>
      <w:bdr w:val="single" w:sz="4" w:space="0" w:color="auto"/>
    </w:rPr>
  </w:style>
  <w:style w:type="table" w:styleId="ac">
    <w:name w:val="Table Grid"/>
    <w:basedOn w:val="a2"/>
    <w:uiPriority w:val="59"/>
    <w:rsid w:val="00EF16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2ポイント本文"/>
    <w:basedOn w:val="a0"/>
    <w:qFormat/>
    <w:rsid w:val="0082486E"/>
    <w:pPr>
      <w:ind w:leftChars="200" w:left="630" w:hangingChars="100" w:hanging="210"/>
    </w:pPr>
  </w:style>
  <w:style w:type="paragraph" w:customStyle="1" w:styleId="01">
    <w:name w:val="01タイトル"/>
    <w:basedOn w:val="a0"/>
    <w:qFormat/>
    <w:rsid w:val="00E138FD"/>
    <w:pPr>
      <w:framePr w:vSpace="221" w:wrap="around" w:vAnchor="text" w:hAnchor="text" w:y="222"/>
      <w:suppressOverlap/>
    </w:pPr>
    <w:rPr>
      <w:rFonts w:asciiTheme="majorEastAsia" w:eastAsiaTheme="majorEastAsia" w:hAnsiTheme="majorEastAsia"/>
      <w:b/>
      <w:bCs/>
      <w:sz w:val="20"/>
      <w:szCs w:val="20"/>
    </w:rPr>
  </w:style>
  <w:style w:type="paragraph" w:customStyle="1" w:styleId="03">
    <w:name w:val="03ポイントまとめ"/>
    <w:basedOn w:val="02"/>
    <w:qFormat/>
    <w:rsid w:val="00EF487B"/>
    <w:pPr>
      <w:ind w:leftChars="0" w:left="210"/>
    </w:pPr>
  </w:style>
  <w:style w:type="table" w:customStyle="1" w:styleId="1">
    <w:name w:val="表 (格子)1"/>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2"/>
    <w:next w:val="ac"/>
    <w:uiPriority w:val="39"/>
    <w:rsid w:val="001F3EAD"/>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小見出し"/>
    <w:basedOn w:val="a0"/>
    <w:qFormat/>
    <w:rsid w:val="00972B9B"/>
    <w:pPr>
      <w:jc w:val="left"/>
    </w:pPr>
    <w:rPr>
      <w:rFonts w:ascii="Yu Gothic" w:eastAsia="Yu Gothic"/>
      <w:b/>
      <w:bCs/>
      <w:szCs w:val="22"/>
    </w:rPr>
  </w:style>
  <w:style w:type="paragraph" w:styleId="a">
    <w:name w:val="List Paragraph"/>
    <w:basedOn w:val="a0"/>
    <w:uiPriority w:val="34"/>
    <w:qFormat/>
    <w:rsid w:val="0082486E"/>
    <w:pPr>
      <w:numPr>
        <w:numId w:val="27"/>
      </w:numPr>
    </w:pPr>
  </w:style>
  <w:style w:type="paragraph" w:customStyle="1" w:styleId="ae">
    <w:name w:val="小見出し小"/>
    <w:basedOn w:val="a0"/>
    <w:qFormat/>
    <w:rsid w:val="000B72FE"/>
    <w:pPr>
      <w:spacing w:line="240" w:lineRule="atLeast"/>
    </w:pPr>
    <w:rPr>
      <w:rFonts w:eastAsia="Yu Gothic"/>
      <w:szCs w:val="22"/>
    </w:rPr>
  </w:style>
  <w:style w:type="paragraph" w:customStyle="1" w:styleId="af">
    <w:name w:val="ヘッドライン　部章節　ページ"/>
    <w:basedOn w:val="a0"/>
    <w:qFormat/>
    <w:rsid w:val="00F6334C"/>
    <w:pPr>
      <w:jc w:val="left"/>
    </w:pPr>
    <w:rPr>
      <w:rFonts w:eastAsia="Yu Gothic"/>
      <w:sz w:val="18"/>
    </w:rPr>
  </w:style>
  <w:style w:type="character" w:customStyle="1" w:styleId="af0">
    <w:name w:val="タイトル"/>
    <w:basedOn w:val="a1"/>
    <w:uiPriority w:val="1"/>
    <w:qFormat/>
    <w:rsid w:val="007A3BF1"/>
    <w:rPr>
      <w:rFonts w:eastAsia="Yu Gothic"/>
      <w:b/>
      <w:sz w:val="28"/>
      <w:szCs w:val="32"/>
    </w:rPr>
  </w:style>
  <w:style w:type="table" w:customStyle="1" w:styleId="4">
    <w:name w:val="表 (格子)4"/>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2"/>
    <w:next w:val="ac"/>
    <w:uiPriority w:val="59"/>
    <w:rsid w:val="00024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　本文"/>
    <w:basedOn w:val="a0"/>
    <w:qFormat/>
    <w:rsid w:val="00F11079"/>
    <w:pPr>
      <w:topLinePunct/>
      <w:ind w:left="1020" w:hanging="340"/>
    </w:pPr>
    <w:rPr>
      <w:noProof/>
    </w:rPr>
  </w:style>
  <w:style w:type="character" w:styleId="af2">
    <w:name w:val="Strong"/>
    <w:basedOn w:val="a1"/>
    <w:uiPriority w:val="22"/>
    <w:qFormat/>
    <w:rsid w:val="00972B9B"/>
    <w:rPr>
      <w:rFonts w:ascii="Yu Gothic" w:eastAsia="Yu Gothic"/>
      <w:b w:val="0"/>
      <w:bCs/>
      <w:i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0382">
      <w:bodyDiv w:val="1"/>
      <w:marLeft w:val="0"/>
      <w:marRight w:val="0"/>
      <w:marTop w:val="0"/>
      <w:marBottom w:val="0"/>
      <w:divBdr>
        <w:top w:val="none" w:sz="0" w:space="0" w:color="auto"/>
        <w:left w:val="none" w:sz="0" w:space="0" w:color="auto"/>
        <w:bottom w:val="none" w:sz="0" w:space="0" w:color="auto"/>
        <w:right w:val="none" w:sz="0" w:space="0" w:color="auto"/>
      </w:divBdr>
    </w:div>
    <w:div w:id="64186446">
      <w:bodyDiv w:val="1"/>
      <w:marLeft w:val="0"/>
      <w:marRight w:val="0"/>
      <w:marTop w:val="0"/>
      <w:marBottom w:val="0"/>
      <w:divBdr>
        <w:top w:val="none" w:sz="0" w:space="0" w:color="auto"/>
        <w:left w:val="none" w:sz="0" w:space="0" w:color="auto"/>
        <w:bottom w:val="none" w:sz="0" w:space="0" w:color="auto"/>
        <w:right w:val="none" w:sz="0" w:space="0" w:color="auto"/>
      </w:divBdr>
    </w:div>
    <w:div w:id="202376265">
      <w:bodyDiv w:val="1"/>
      <w:marLeft w:val="0"/>
      <w:marRight w:val="0"/>
      <w:marTop w:val="0"/>
      <w:marBottom w:val="0"/>
      <w:divBdr>
        <w:top w:val="none" w:sz="0" w:space="0" w:color="auto"/>
        <w:left w:val="none" w:sz="0" w:space="0" w:color="auto"/>
        <w:bottom w:val="none" w:sz="0" w:space="0" w:color="auto"/>
        <w:right w:val="none" w:sz="0" w:space="0" w:color="auto"/>
      </w:divBdr>
    </w:div>
    <w:div w:id="260065396">
      <w:bodyDiv w:val="1"/>
      <w:marLeft w:val="0"/>
      <w:marRight w:val="0"/>
      <w:marTop w:val="0"/>
      <w:marBottom w:val="0"/>
      <w:divBdr>
        <w:top w:val="none" w:sz="0" w:space="0" w:color="auto"/>
        <w:left w:val="none" w:sz="0" w:space="0" w:color="auto"/>
        <w:bottom w:val="none" w:sz="0" w:space="0" w:color="auto"/>
        <w:right w:val="none" w:sz="0" w:space="0" w:color="auto"/>
      </w:divBdr>
    </w:div>
    <w:div w:id="291834734">
      <w:bodyDiv w:val="1"/>
      <w:marLeft w:val="0"/>
      <w:marRight w:val="0"/>
      <w:marTop w:val="0"/>
      <w:marBottom w:val="0"/>
      <w:divBdr>
        <w:top w:val="none" w:sz="0" w:space="0" w:color="auto"/>
        <w:left w:val="none" w:sz="0" w:space="0" w:color="auto"/>
        <w:bottom w:val="none" w:sz="0" w:space="0" w:color="auto"/>
        <w:right w:val="none" w:sz="0" w:space="0" w:color="auto"/>
      </w:divBdr>
    </w:div>
    <w:div w:id="366219851">
      <w:bodyDiv w:val="1"/>
      <w:marLeft w:val="0"/>
      <w:marRight w:val="0"/>
      <w:marTop w:val="0"/>
      <w:marBottom w:val="0"/>
      <w:divBdr>
        <w:top w:val="none" w:sz="0" w:space="0" w:color="auto"/>
        <w:left w:val="none" w:sz="0" w:space="0" w:color="auto"/>
        <w:bottom w:val="none" w:sz="0" w:space="0" w:color="auto"/>
        <w:right w:val="none" w:sz="0" w:space="0" w:color="auto"/>
      </w:divBdr>
    </w:div>
    <w:div w:id="464742838">
      <w:bodyDiv w:val="1"/>
      <w:marLeft w:val="0"/>
      <w:marRight w:val="0"/>
      <w:marTop w:val="0"/>
      <w:marBottom w:val="0"/>
      <w:divBdr>
        <w:top w:val="none" w:sz="0" w:space="0" w:color="auto"/>
        <w:left w:val="none" w:sz="0" w:space="0" w:color="auto"/>
        <w:bottom w:val="none" w:sz="0" w:space="0" w:color="auto"/>
        <w:right w:val="none" w:sz="0" w:space="0" w:color="auto"/>
      </w:divBdr>
    </w:div>
    <w:div w:id="575407714">
      <w:bodyDiv w:val="1"/>
      <w:marLeft w:val="0"/>
      <w:marRight w:val="0"/>
      <w:marTop w:val="0"/>
      <w:marBottom w:val="0"/>
      <w:divBdr>
        <w:top w:val="none" w:sz="0" w:space="0" w:color="auto"/>
        <w:left w:val="none" w:sz="0" w:space="0" w:color="auto"/>
        <w:bottom w:val="none" w:sz="0" w:space="0" w:color="auto"/>
        <w:right w:val="none" w:sz="0" w:space="0" w:color="auto"/>
      </w:divBdr>
    </w:div>
    <w:div w:id="577399897">
      <w:bodyDiv w:val="1"/>
      <w:marLeft w:val="0"/>
      <w:marRight w:val="0"/>
      <w:marTop w:val="0"/>
      <w:marBottom w:val="0"/>
      <w:divBdr>
        <w:top w:val="none" w:sz="0" w:space="0" w:color="auto"/>
        <w:left w:val="none" w:sz="0" w:space="0" w:color="auto"/>
        <w:bottom w:val="none" w:sz="0" w:space="0" w:color="auto"/>
        <w:right w:val="none" w:sz="0" w:space="0" w:color="auto"/>
      </w:divBdr>
    </w:div>
    <w:div w:id="662588746">
      <w:bodyDiv w:val="1"/>
      <w:marLeft w:val="0"/>
      <w:marRight w:val="0"/>
      <w:marTop w:val="0"/>
      <w:marBottom w:val="0"/>
      <w:divBdr>
        <w:top w:val="none" w:sz="0" w:space="0" w:color="auto"/>
        <w:left w:val="none" w:sz="0" w:space="0" w:color="auto"/>
        <w:bottom w:val="none" w:sz="0" w:space="0" w:color="auto"/>
        <w:right w:val="none" w:sz="0" w:space="0" w:color="auto"/>
      </w:divBdr>
    </w:div>
    <w:div w:id="707146364">
      <w:bodyDiv w:val="1"/>
      <w:marLeft w:val="0"/>
      <w:marRight w:val="0"/>
      <w:marTop w:val="0"/>
      <w:marBottom w:val="0"/>
      <w:divBdr>
        <w:top w:val="none" w:sz="0" w:space="0" w:color="auto"/>
        <w:left w:val="none" w:sz="0" w:space="0" w:color="auto"/>
        <w:bottom w:val="none" w:sz="0" w:space="0" w:color="auto"/>
        <w:right w:val="none" w:sz="0" w:space="0" w:color="auto"/>
      </w:divBdr>
    </w:div>
    <w:div w:id="770978952">
      <w:bodyDiv w:val="1"/>
      <w:marLeft w:val="0"/>
      <w:marRight w:val="0"/>
      <w:marTop w:val="0"/>
      <w:marBottom w:val="0"/>
      <w:divBdr>
        <w:top w:val="none" w:sz="0" w:space="0" w:color="auto"/>
        <w:left w:val="none" w:sz="0" w:space="0" w:color="auto"/>
        <w:bottom w:val="none" w:sz="0" w:space="0" w:color="auto"/>
        <w:right w:val="none" w:sz="0" w:space="0" w:color="auto"/>
      </w:divBdr>
    </w:div>
    <w:div w:id="813520127">
      <w:bodyDiv w:val="1"/>
      <w:marLeft w:val="0"/>
      <w:marRight w:val="0"/>
      <w:marTop w:val="0"/>
      <w:marBottom w:val="0"/>
      <w:divBdr>
        <w:top w:val="none" w:sz="0" w:space="0" w:color="auto"/>
        <w:left w:val="none" w:sz="0" w:space="0" w:color="auto"/>
        <w:bottom w:val="none" w:sz="0" w:space="0" w:color="auto"/>
        <w:right w:val="none" w:sz="0" w:space="0" w:color="auto"/>
      </w:divBdr>
    </w:div>
    <w:div w:id="848565046">
      <w:bodyDiv w:val="1"/>
      <w:marLeft w:val="0"/>
      <w:marRight w:val="0"/>
      <w:marTop w:val="0"/>
      <w:marBottom w:val="0"/>
      <w:divBdr>
        <w:top w:val="none" w:sz="0" w:space="0" w:color="auto"/>
        <w:left w:val="none" w:sz="0" w:space="0" w:color="auto"/>
        <w:bottom w:val="none" w:sz="0" w:space="0" w:color="auto"/>
        <w:right w:val="none" w:sz="0" w:space="0" w:color="auto"/>
      </w:divBdr>
    </w:div>
    <w:div w:id="969285849">
      <w:bodyDiv w:val="1"/>
      <w:marLeft w:val="0"/>
      <w:marRight w:val="0"/>
      <w:marTop w:val="0"/>
      <w:marBottom w:val="0"/>
      <w:divBdr>
        <w:top w:val="none" w:sz="0" w:space="0" w:color="auto"/>
        <w:left w:val="none" w:sz="0" w:space="0" w:color="auto"/>
        <w:bottom w:val="none" w:sz="0" w:space="0" w:color="auto"/>
        <w:right w:val="none" w:sz="0" w:space="0" w:color="auto"/>
      </w:divBdr>
    </w:div>
    <w:div w:id="978455454">
      <w:bodyDiv w:val="1"/>
      <w:marLeft w:val="0"/>
      <w:marRight w:val="0"/>
      <w:marTop w:val="0"/>
      <w:marBottom w:val="0"/>
      <w:divBdr>
        <w:top w:val="none" w:sz="0" w:space="0" w:color="auto"/>
        <w:left w:val="none" w:sz="0" w:space="0" w:color="auto"/>
        <w:bottom w:val="none" w:sz="0" w:space="0" w:color="auto"/>
        <w:right w:val="none" w:sz="0" w:space="0" w:color="auto"/>
      </w:divBdr>
    </w:div>
    <w:div w:id="1006371425">
      <w:bodyDiv w:val="1"/>
      <w:marLeft w:val="0"/>
      <w:marRight w:val="0"/>
      <w:marTop w:val="0"/>
      <w:marBottom w:val="0"/>
      <w:divBdr>
        <w:top w:val="none" w:sz="0" w:space="0" w:color="auto"/>
        <w:left w:val="none" w:sz="0" w:space="0" w:color="auto"/>
        <w:bottom w:val="none" w:sz="0" w:space="0" w:color="auto"/>
        <w:right w:val="none" w:sz="0" w:space="0" w:color="auto"/>
      </w:divBdr>
    </w:div>
    <w:div w:id="1016883489">
      <w:bodyDiv w:val="1"/>
      <w:marLeft w:val="0"/>
      <w:marRight w:val="0"/>
      <w:marTop w:val="0"/>
      <w:marBottom w:val="0"/>
      <w:divBdr>
        <w:top w:val="none" w:sz="0" w:space="0" w:color="auto"/>
        <w:left w:val="none" w:sz="0" w:space="0" w:color="auto"/>
        <w:bottom w:val="none" w:sz="0" w:space="0" w:color="auto"/>
        <w:right w:val="none" w:sz="0" w:space="0" w:color="auto"/>
      </w:divBdr>
    </w:div>
    <w:div w:id="1036584875">
      <w:bodyDiv w:val="1"/>
      <w:marLeft w:val="0"/>
      <w:marRight w:val="0"/>
      <w:marTop w:val="0"/>
      <w:marBottom w:val="0"/>
      <w:divBdr>
        <w:top w:val="none" w:sz="0" w:space="0" w:color="auto"/>
        <w:left w:val="none" w:sz="0" w:space="0" w:color="auto"/>
        <w:bottom w:val="none" w:sz="0" w:space="0" w:color="auto"/>
        <w:right w:val="none" w:sz="0" w:space="0" w:color="auto"/>
      </w:divBdr>
    </w:div>
    <w:div w:id="1055852061">
      <w:bodyDiv w:val="1"/>
      <w:marLeft w:val="0"/>
      <w:marRight w:val="0"/>
      <w:marTop w:val="0"/>
      <w:marBottom w:val="0"/>
      <w:divBdr>
        <w:top w:val="none" w:sz="0" w:space="0" w:color="auto"/>
        <w:left w:val="none" w:sz="0" w:space="0" w:color="auto"/>
        <w:bottom w:val="none" w:sz="0" w:space="0" w:color="auto"/>
        <w:right w:val="none" w:sz="0" w:space="0" w:color="auto"/>
      </w:divBdr>
    </w:div>
    <w:div w:id="1139609566">
      <w:bodyDiv w:val="1"/>
      <w:marLeft w:val="0"/>
      <w:marRight w:val="0"/>
      <w:marTop w:val="0"/>
      <w:marBottom w:val="0"/>
      <w:divBdr>
        <w:top w:val="none" w:sz="0" w:space="0" w:color="auto"/>
        <w:left w:val="none" w:sz="0" w:space="0" w:color="auto"/>
        <w:bottom w:val="none" w:sz="0" w:space="0" w:color="auto"/>
        <w:right w:val="none" w:sz="0" w:space="0" w:color="auto"/>
      </w:divBdr>
    </w:div>
    <w:div w:id="1148205483">
      <w:bodyDiv w:val="1"/>
      <w:marLeft w:val="0"/>
      <w:marRight w:val="0"/>
      <w:marTop w:val="0"/>
      <w:marBottom w:val="0"/>
      <w:divBdr>
        <w:top w:val="none" w:sz="0" w:space="0" w:color="auto"/>
        <w:left w:val="none" w:sz="0" w:space="0" w:color="auto"/>
        <w:bottom w:val="none" w:sz="0" w:space="0" w:color="auto"/>
        <w:right w:val="none" w:sz="0" w:space="0" w:color="auto"/>
      </w:divBdr>
    </w:div>
    <w:div w:id="1171407398">
      <w:bodyDiv w:val="1"/>
      <w:marLeft w:val="0"/>
      <w:marRight w:val="0"/>
      <w:marTop w:val="0"/>
      <w:marBottom w:val="0"/>
      <w:divBdr>
        <w:top w:val="none" w:sz="0" w:space="0" w:color="auto"/>
        <w:left w:val="none" w:sz="0" w:space="0" w:color="auto"/>
        <w:bottom w:val="none" w:sz="0" w:space="0" w:color="auto"/>
        <w:right w:val="none" w:sz="0" w:space="0" w:color="auto"/>
      </w:divBdr>
    </w:div>
    <w:div w:id="1208764316">
      <w:bodyDiv w:val="1"/>
      <w:marLeft w:val="0"/>
      <w:marRight w:val="0"/>
      <w:marTop w:val="0"/>
      <w:marBottom w:val="0"/>
      <w:divBdr>
        <w:top w:val="none" w:sz="0" w:space="0" w:color="auto"/>
        <w:left w:val="none" w:sz="0" w:space="0" w:color="auto"/>
        <w:bottom w:val="none" w:sz="0" w:space="0" w:color="auto"/>
        <w:right w:val="none" w:sz="0" w:space="0" w:color="auto"/>
      </w:divBdr>
    </w:div>
    <w:div w:id="1276205651">
      <w:bodyDiv w:val="1"/>
      <w:marLeft w:val="0"/>
      <w:marRight w:val="0"/>
      <w:marTop w:val="0"/>
      <w:marBottom w:val="0"/>
      <w:divBdr>
        <w:top w:val="none" w:sz="0" w:space="0" w:color="auto"/>
        <w:left w:val="none" w:sz="0" w:space="0" w:color="auto"/>
        <w:bottom w:val="none" w:sz="0" w:space="0" w:color="auto"/>
        <w:right w:val="none" w:sz="0" w:space="0" w:color="auto"/>
      </w:divBdr>
    </w:div>
    <w:div w:id="1286472074">
      <w:bodyDiv w:val="1"/>
      <w:marLeft w:val="0"/>
      <w:marRight w:val="0"/>
      <w:marTop w:val="0"/>
      <w:marBottom w:val="0"/>
      <w:divBdr>
        <w:top w:val="none" w:sz="0" w:space="0" w:color="auto"/>
        <w:left w:val="none" w:sz="0" w:space="0" w:color="auto"/>
        <w:bottom w:val="none" w:sz="0" w:space="0" w:color="auto"/>
        <w:right w:val="none" w:sz="0" w:space="0" w:color="auto"/>
      </w:divBdr>
    </w:div>
    <w:div w:id="1450513869">
      <w:bodyDiv w:val="1"/>
      <w:marLeft w:val="0"/>
      <w:marRight w:val="0"/>
      <w:marTop w:val="0"/>
      <w:marBottom w:val="0"/>
      <w:divBdr>
        <w:top w:val="none" w:sz="0" w:space="0" w:color="auto"/>
        <w:left w:val="none" w:sz="0" w:space="0" w:color="auto"/>
        <w:bottom w:val="none" w:sz="0" w:space="0" w:color="auto"/>
        <w:right w:val="none" w:sz="0" w:space="0" w:color="auto"/>
      </w:divBdr>
    </w:div>
    <w:div w:id="1481655299">
      <w:bodyDiv w:val="1"/>
      <w:marLeft w:val="0"/>
      <w:marRight w:val="0"/>
      <w:marTop w:val="0"/>
      <w:marBottom w:val="0"/>
      <w:divBdr>
        <w:top w:val="none" w:sz="0" w:space="0" w:color="auto"/>
        <w:left w:val="none" w:sz="0" w:space="0" w:color="auto"/>
        <w:bottom w:val="none" w:sz="0" w:space="0" w:color="auto"/>
        <w:right w:val="none" w:sz="0" w:space="0" w:color="auto"/>
      </w:divBdr>
    </w:div>
    <w:div w:id="1488941713">
      <w:bodyDiv w:val="1"/>
      <w:marLeft w:val="0"/>
      <w:marRight w:val="0"/>
      <w:marTop w:val="0"/>
      <w:marBottom w:val="0"/>
      <w:divBdr>
        <w:top w:val="none" w:sz="0" w:space="0" w:color="auto"/>
        <w:left w:val="none" w:sz="0" w:space="0" w:color="auto"/>
        <w:bottom w:val="none" w:sz="0" w:space="0" w:color="auto"/>
        <w:right w:val="none" w:sz="0" w:space="0" w:color="auto"/>
      </w:divBdr>
    </w:div>
    <w:div w:id="1504661011">
      <w:bodyDiv w:val="1"/>
      <w:marLeft w:val="0"/>
      <w:marRight w:val="0"/>
      <w:marTop w:val="0"/>
      <w:marBottom w:val="0"/>
      <w:divBdr>
        <w:top w:val="none" w:sz="0" w:space="0" w:color="auto"/>
        <w:left w:val="none" w:sz="0" w:space="0" w:color="auto"/>
        <w:bottom w:val="none" w:sz="0" w:space="0" w:color="auto"/>
        <w:right w:val="none" w:sz="0" w:space="0" w:color="auto"/>
      </w:divBdr>
    </w:div>
    <w:div w:id="1522015619">
      <w:bodyDiv w:val="1"/>
      <w:marLeft w:val="0"/>
      <w:marRight w:val="0"/>
      <w:marTop w:val="0"/>
      <w:marBottom w:val="0"/>
      <w:divBdr>
        <w:top w:val="none" w:sz="0" w:space="0" w:color="auto"/>
        <w:left w:val="none" w:sz="0" w:space="0" w:color="auto"/>
        <w:bottom w:val="none" w:sz="0" w:space="0" w:color="auto"/>
        <w:right w:val="none" w:sz="0" w:space="0" w:color="auto"/>
      </w:divBdr>
    </w:div>
    <w:div w:id="1606425463">
      <w:bodyDiv w:val="1"/>
      <w:marLeft w:val="0"/>
      <w:marRight w:val="0"/>
      <w:marTop w:val="0"/>
      <w:marBottom w:val="0"/>
      <w:divBdr>
        <w:top w:val="none" w:sz="0" w:space="0" w:color="auto"/>
        <w:left w:val="none" w:sz="0" w:space="0" w:color="auto"/>
        <w:bottom w:val="none" w:sz="0" w:space="0" w:color="auto"/>
        <w:right w:val="none" w:sz="0" w:space="0" w:color="auto"/>
      </w:divBdr>
    </w:div>
    <w:div w:id="1618566199">
      <w:bodyDiv w:val="1"/>
      <w:marLeft w:val="0"/>
      <w:marRight w:val="0"/>
      <w:marTop w:val="0"/>
      <w:marBottom w:val="0"/>
      <w:divBdr>
        <w:top w:val="none" w:sz="0" w:space="0" w:color="auto"/>
        <w:left w:val="none" w:sz="0" w:space="0" w:color="auto"/>
        <w:bottom w:val="none" w:sz="0" w:space="0" w:color="auto"/>
        <w:right w:val="none" w:sz="0" w:space="0" w:color="auto"/>
      </w:divBdr>
    </w:div>
    <w:div w:id="1619987263">
      <w:bodyDiv w:val="1"/>
      <w:marLeft w:val="0"/>
      <w:marRight w:val="0"/>
      <w:marTop w:val="0"/>
      <w:marBottom w:val="0"/>
      <w:divBdr>
        <w:top w:val="none" w:sz="0" w:space="0" w:color="auto"/>
        <w:left w:val="none" w:sz="0" w:space="0" w:color="auto"/>
        <w:bottom w:val="none" w:sz="0" w:space="0" w:color="auto"/>
        <w:right w:val="none" w:sz="0" w:space="0" w:color="auto"/>
      </w:divBdr>
    </w:div>
    <w:div w:id="1665933011">
      <w:bodyDiv w:val="1"/>
      <w:marLeft w:val="0"/>
      <w:marRight w:val="0"/>
      <w:marTop w:val="0"/>
      <w:marBottom w:val="0"/>
      <w:divBdr>
        <w:top w:val="none" w:sz="0" w:space="0" w:color="auto"/>
        <w:left w:val="none" w:sz="0" w:space="0" w:color="auto"/>
        <w:bottom w:val="none" w:sz="0" w:space="0" w:color="auto"/>
        <w:right w:val="none" w:sz="0" w:space="0" w:color="auto"/>
      </w:divBdr>
    </w:div>
    <w:div w:id="1670134935">
      <w:bodyDiv w:val="1"/>
      <w:marLeft w:val="0"/>
      <w:marRight w:val="0"/>
      <w:marTop w:val="0"/>
      <w:marBottom w:val="0"/>
      <w:divBdr>
        <w:top w:val="none" w:sz="0" w:space="0" w:color="auto"/>
        <w:left w:val="none" w:sz="0" w:space="0" w:color="auto"/>
        <w:bottom w:val="none" w:sz="0" w:space="0" w:color="auto"/>
        <w:right w:val="none" w:sz="0" w:space="0" w:color="auto"/>
      </w:divBdr>
    </w:div>
    <w:div w:id="1736119825">
      <w:bodyDiv w:val="1"/>
      <w:marLeft w:val="0"/>
      <w:marRight w:val="0"/>
      <w:marTop w:val="0"/>
      <w:marBottom w:val="0"/>
      <w:divBdr>
        <w:top w:val="none" w:sz="0" w:space="0" w:color="auto"/>
        <w:left w:val="none" w:sz="0" w:space="0" w:color="auto"/>
        <w:bottom w:val="none" w:sz="0" w:space="0" w:color="auto"/>
        <w:right w:val="none" w:sz="0" w:space="0" w:color="auto"/>
      </w:divBdr>
    </w:div>
    <w:div w:id="1772238612">
      <w:bodyDiv w:val="1"/>
      <w:marLeft w:val="0"/>
      <w:marRight w:val="0"/>
      <w:marTop w:val="0"/>
      <w:marBottom w:val="0"/>
      <w:divBdr>
        <w:top w:val="none" w:sz="0" w:space="0" w:color="auto"/>
        <w:left w:val="none" w:sz="0" w:space="0" w:color="auto"/>
        <w:bottom w:val="none" w:sz="0" w:space="0" w:color="auto"/>
        <w:right w:val="none" w:sz="0" w:space="0" w:color="auto"/>
      </w:divBdr>
    </w:div>
    <w:div w:id="1781562948">
      <w:bodyDiv w:val="1"/>
      <w:marLeft w:val="0"/>
      <w:marRight w:val="0"/>
      <w:marTop w:val="0"/>
      <w:marBottom w:val="0"/>
      <w:divBdr>
        <w:top w:val="none" w:sz="0" w:space="0" w:color="auto"/>
        <w:left w:val="none" w:sz="0" w:space="0" w:color="auto"/>
        <w:bottom w:val="none" w:sz="0" w:space="0" w:color="auto"/>
        <w:right w:val="none" w:sz="0" w:space="0" w:color="auto"/>
      </w:divBdr>
    </w:div>
    <w:div w:id="1859585597">
      <w:bodyDiv w:val="1"/>
      <w:marLeft w:val="0"/>
      <w:marRight w:val="0"/>
      <w:marTop w:val="0"/>
      <w:marBottom w:val="0"/>
      <w:divBdr>
        <w:top w:val="none" w:sz="0" w:space="0" w:color="auto"/>
        <w:left w:val="none" w:sz="0" w:space="0" w:color="auto"/>
        <w:bottom w:val="none" w:sz="0" w:space="0" w:color="auto"/>
        <w:right w:val="none" w:sz="0" w:space="0" w:color="auto"/>
      </w:divBdr>
    </w:div>
    <w:div w:id="1902255005">
      <w:bodyDiv w:val="1"/>
      <w:marLeft w:val="0"/>
      <w:marRight w:val="0"/>
      <w:marTop w:val="0"/>
      <w:marBottom w:val="0"/>
      <w:divBdr>
        <w:top w:val="none" w:sz="0" w:space="0" w:color="auto"/>
        <w:left w:val="none" w:sz="0" w:space="0" w:color="auto"/>
        <w:bottom w:val="none" w:sz="0" w:space="0" w:color="auto"/>
        <w:right w:val="none" w:sz="0" w:space="0" w:color="auto"/>
      </w:divBdr>
    </w:div>
    <w:div w:id="1906185628">
      <w:bodyDiv w:val="1"/>
      <w:marLeft w:val="0"/>
      <w:marRight w:val="0"/>
      <w:marTop w:val="0"/>
      <w:marBottom w:val="0"/>
      <w:divBdr>
        <w:top w:val="none" w:sz="0" w:space="0" w:color="auto"/>
        <w:left w:val="none" w:sz="0" w:space="0" w:color="auto"/>
        <w:bottom w:val="none" w:sz="0" w:space="0" w:color="auto"/>
        <w:right w:val="none" w:sz="0" w:space="0" w:color="auto"/>
      </w:divBdr>
    </w:div>
    <w:div w:id="1955286085">
      <w:bodyDiv w:val="1"/>
      <w:marLeft w:val="0"/>
      <w:marRight w:val="0"/>
      <w:marTop w:val="0"/>
      <w:marBottom w:val="0"/>
      <w:divBdr>
        <w:top w:val="none" w:sz="0" w:space="0" w:color="auto"/>
        <w:left w:val="none" w:sz="0" w:space="0" w:color="auto"/>
        <w:bottom w:val="none" w:sz="0" w:space="0" w:color="auto"/>
        <w:right w:val="none" w:sz="0" w:space="0" w:color="auto"/>
      </w:divBdr>
    </w:div>
    <w:div w:id="1958681944">
      <w:bodyDiv w:val="1"/>
      <w:marLeft w:val="0"/>
      <w:marRight w:val="0"/>
      <w:marTop w:val="0"/>
      <w:marBottom w:val="0"/>
      <w:divBdr>
        <w:top w:val="none" w:sz="0" w:space="0" w:color="auto"/>
        <w:left w:val="none" w:sz="0" w:space="0" w:color="auto"/>
        <w:bottom w:val="none" w:sz="0" w:space="0" w:color="auto"/>
        <w:right w:val="none" w:sz="0" w:space="0" w:color="auto"/>
      </w:divBdr>
    </w:div>
    <w:div w:id="2074114864">
      <w:bodyDiv w:val="1"/>
      <w:marLeft w:val="0"/>
      <w:marRight w:val="0"/>
      <w:marTop w:val="0"/>
      <w:marBottom w:val="0"/>
      <w:divBdr>
        <w:top w:val="none" w:sz="0" w:space="0" w:color="auto"/>
        <w:left w:val="none" w:sz="0" w:space="0" w:color="auto"/>
        <w:bottom w:val="none" w:sz="0" w:space="0" w:color="auto"/>
        <w:right w:val="none" w:sz="0" w:space="0" w:color="auto"/>
      </w:divBdr>
    </w:div>
    <w:div w:id="212796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EA775836-174E-4B99-856F-B613BDEAEF5E}">
  <ds:schemaRefs>
    <ds:schemaRef ds:uri="http://schemas.openxmlformats.org/officeDocument/2006/bibliography"/>
  </ds:schemaRefs>
</ds:datastoreItem>
</file>

<file path=customXml/itemProps2.xml><?xml version="1.0" encoding="utf-8"?>
<ds:datastoreItem xmlns:ds="http://schemas.openxmlformats.org/officeDocument/2006/customXml" ds:itemID="{B7FB805D-A3DB-41E1-AD80-45F1A2C14665}"/>
</file>

<file path=customXml/itemProps3.xml><?xml version="1.0" encoding="utf-8"?>
<ds:datastoreItem xmlns:ds="http://schemas.openxmlformats.org/officeDocument/2006/customXml" ds:itemID="{390F6CA4-8379-4BA4-A784-EE4F6ABBEB16}"/>
</file>

<file path=customXml/itemProps4.xml><?xml version="1.0" encoding="utf-8"?>
<ds:datastoreItem xmlns:ds="http://schemas.openxmlformats.org/officeDocument/2006/customXml" ds:itemID="{651F1450-159A-4953-A621-567B9055ACC6}"/>
</file>

<file path=docProps/app.xml><?xml version="1.0" encoding="utf-8"?>
<Properties xmlns="http://schemas.openxmlformats.org/officeDocument/2006/extended-properties" xmlns:vt="http://schemas.openxmlformats.org/officeDocument/2006/docPropsVTypes">
  <Template>Normal.dotm</Template>
  <TotalTime>0</TotalTime>
  <Pages>2</Pages>
  <Words>524</Words>
  <Characters>619</Characters>
  <Application>Microsoft Office Word</Application>
  <DocSecurity>2</DocSecurity>
  <Lines>47</Lines>
  <Paragraphs>71</Paragraphs>
  <ScaleCrop>false</ScaleCrop>
  <Company/>
  <LinksUpToDate>false</LinksUpToDate>
  <CharactersWithSpaces>1072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2026-03-17T09:17:00Z</dcterms:created>
  <dcterms:modified xsi:type="dcterms:W3CDTF">2026-03-17T09:17:00Z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